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26" w:rsidRPr="005469D5" w:rsidRDefault="006F1826" w:rsidP="001B6C3C">
      <w:pPr>
        <w:spacing w:line="276" w:lineRule="auto"/>
        <w:jc w:val="center"/>
        <w:rPr>
          <w:b/>
        </w:rPr>
      </w:pPr>
      <w:r w:rsidRPr="005469D5">
        <w:rPr>
          <w:b/>
        </w:rPr>
        <w:t>Program Wychowawczo-Profilaktyczny</w:t>
      </w:r>
    </w:p>
    <w:p w:rsidR="006F1826" w:rsidRPr="005469D5" w:rsidRDefault="006F1826" w:rsidP="001B6C3C">
      <w:pPr>
        <w:spacing w:line="276" w:lineRule="auto"/>
        <w:jc w:val="center"/>
        <w:rPr>
          <w:b/>
        </w:rPr>
      </w:pPr>
      <w:r w:rsidRPr="005469D5">
        <w:rPr>
          <w:b/>
        </w:rPr>
        <w:t xml:space="preserve"> Szkoły Podstawowej im. 15 Pułku Ułanów Poznańskich w Krośnie</w:t>
      </w:r>
    </w:p>
    <w:p w:rsidR="006F1826" w:rsidRPr="005469D5" w:rsidRDefault="006F1826" w:rsidP="001B6C3C">
      <w:pPr>
        <w:spacing w:line="276" w:lineRule="auto"/>
        <w:jc w:val="center"/>
        <w:rPr>
          <w:b/>
        </w:rPr>
      </w:pPr>
      <w:r w:rsidRPr="005469D5">
        <w:rPr>
          <w:b/>
        </w:rPr>
        <w:t>Na rok szkolny 2023/2024</w:t>
      </w:r>
    </w:p>
    <w:p w:rsidR="006F1826" w:rsidRPr="005469D5" w:rsidRDefault="006F1826" w:rsidP="001B6C3C">
      <w:pPr>
        <w:spacing w:line="276" w:lineRule="auto"/>
        <w:jc w:val="both"/>
        <w:rPr>
          <w:b/>
        </w:rPr>
      </w:pPr>
    </w:p>
    <w:p w:rsidR="006F1826" w:rsidRPr="005469D5" w:rsidRDefault="006F1826" w:rsidP="001B6C3C">
      <w:pPr>
        <w:spacing w:line="276" w:lineRule="auto"/>
        <w:jc w:val="both"/>
      </w:pPr>
      <w:r w:rsidRPr="005469D5">
        <w:rPr>
          <w:b/>
        </w:rPr>
        <w:t xml:space="preserve">Działalność wychowawczo-profilaktyczna naszej szkoły jest jednolitym, zintegrowanym z nauczaniem procesem </w:t>
      </w:r>
      <w:proofErr w:type="spellStart"/>
      <w:r w:rsidRPr="005469D5">
        <w:rPr>
          <w:b/>
        </w:rPr>
        <w:t>dydaktyczno</w:t>
      </w:r>
      <w:proofErr w:type="spellEnd"/>
      <w:r w:rsidRPr="005469D5">
        <w:rPr>
          <w:b/>
        </w:rPr>
        <w:t xml:space="preserve"> – wychowawczym realizowanym przez wszystkich nauczycieli i pracowników szkoły, w ramach zajęć lekcyjnych i pozalekcyjnych w ścisłej współpracy z rodzicami i ze środowiskiem lokalnym.</w:t>
      </w:r>
    </w:p>
    <w:p w:rsidR="006F1826" w:rsidRPr="005469D5" w:rsidRDefault="006F1826" w:rsidP="001B6C3C">
      <w:pPr>
        <w:spacing w:line="276" w:lineRule="auto"/>
        <w:jc w:val="both"/>
      </w:pPr>
      <w:r w:rsidRPr="005469D5">
        <w:rPr>
          <w:b/>
        </w:rPr>
        <w:t>Szkoła i środowisko lokalne</w:t>
      </w:r>
    </w:p>
    <w:p w:rsidR="006F1826" w:rsidRPr="005469D5" w:rsidRDefault="006F1826" w:rsidP="001B6C3C">
      <w:pPr>
        <w:spacing w:line="276" w:lineRule="auto"/>
        <w:jc w:val="both"/>
      </w:pPr>
      <w:r w:rsidRPr="005469D5">
        <w:t xml:space="preserve">Ze względu na specyfikę mniejszej społeczności lokalnej, do jakiej należą mieszkańcy Krosna i okolic, zadania wychowawcze nieco różnią się od tych, jakie stoją przed pracownikami szkół w dużych aglomeracjach miejskich. Dlatego też nasz Program Wychowawczy został dostosowany, w porozumieniu z rodzicami, do rzeczywistych potrzeb naszych uczniów. </w:t>
      </w:r>
    </w:p>
    <w:p w:rsidR="006F1826" w:rsidRPr="005469D5" w:rsidRDefault="006F1826" w:rsidP="001B6C3C">
      <w:pPr>
        <w:spacing w:line="276" w:lineRule="auto"/>
        <w:jc w:val="both"/>
      </w:pPr>
      <w:r w:rsidRPr="005469D5">
        <w:t>Niezaprzeczalną korzyścią wynikającą z uczęszczania do naszej szkoły jest większa możliwość indywidualizacji procesu nauczania. Ze względu na mniej liczne klasy nauczyciel trafniej rozpoznaje potrzeby uczniów, łatwiej mu zauważyć, co i w jakim stopniu sprawia uczniowi trudność, a tym samym ma możliwość skuteczniejszej reakcji i wsparcia ucznia w trudnościach. Dzięki optymalnej liczbie osób w klasie nauczycielowi łatwiej również „odkryć” ucznia zdolnego, a tym samym umożliwić rozwój jego indywidualnego potencjału. Wpływa to również na większe możliwości współpracy z rodziną. Nauczyciele potrafią przekazać rodzicowi wyczerpujące informacje na temat zachowania, wyników w nauce oraz potencjału ucznia, co zwiększa możliwości rodzica w kwestii efektywnego zagospodarowania dziecku czasu pozalekcyjnego.</w:t>
      </w:r>
    </w:p>
    <w:p w:rsidR="006F1826" w:rsidRPr="005469D5" w:rsidRDefault="006F1826" w:rsidP="001B6C3C">
      <w:pPr>
        <w:spacing w:line="276" w:lineRule="auto"/>
        <w:jc w:val="both"/>
      </w:pPr>
      <w:r w:rsidRPr="005469D5">
        <w:t>Nasza społeczność charakteryzuje się także współpracą międzysąsiedzką, naturalną chęcią niesienia pomocy potrzebującym, dlatego też w szkole szeroko rozwinięta jest działalność prospołeczna. W szkole są organizowane akcje charytatywne, dzięki czemu wychowankowie uczą się wrażliwości na los innych ludzi oraz zwierząt, podejmowana jest działalność wolontariatu.</w:t>
      </w:r>
    </w:p>
    <w:p w:rsidR="006F1826" w:rsidRPr="005469D5" w:rsidRDefault="006F1826" w:rsidP="001B6C3C">
      <w:pPr>
        <w:spacing w:line="276" w:lineRule="auto"/>
        <w:jc w:val="both"/>
      </w:pPr>
      <w:r w:rsidRPr="005469D5">
        <w:t>W znaczący sposób promujemy rozwój fizyczny. Oprócz oferty edukacyjnej uczeń może skorzystać z bogatej oferty sportowej szkoły, w tym z możliwości uczęszczania na zajęcia Klubu UKS orlik Mosina. Zajęcia te nie kolidują z cyklem dydaktycznym. W związku z rozwiniętym systemem szkoleniowym, reprezentanci naszej szkoły odnoszą bardzo dobre wyniki sportowe, nie tylko w skali regionalnej.</w:t>
      </w:r>
    </w:p>
    <w:p w:rsidR="006F1826" w:rsidRPr="005469D5" w:rsidRDefault="006F1826" w:rsidP="001B6C3C">
      <w:pPr>
        <w:pStyle w:val="Akapitzlist1"/>
        <w:suppressAutoHyphens/>
        <w:spacing w:line="276" w:lineRule="auto"/>
        <w:ind w:left="0"/>
        <w:contextualSpacing w:val="0"/>
        <w:jc w:val="both"/>
      </w:pPr>
      <w:r w:rsidRPr="005469D5">
        <w:t>Program wychowawczo - profilaktyczny ma służyć przede wszystkim uczniowi, gdyż to on jest wartością nadrzędną. Cała praca, zarówno grona pedagogicznego, jak i rodziców zmierza do zapewnienia uczniowi jak najlepszych warunków edukacji i wychowania oraz optymalnego, wielowymiarowego rozwoju (moralnego, duchowego, fizycznego, społecznego, emocjonalnego). Celem nadrzędnym programu jest wspomaganie rozwoju dziecka poprzez kształtowanie jego osobowości i nawyków społecznego współżycia. Odpowiedzialni za jego realizację są wszyscy pracownicy szkoły, rodzice oraz uczniowie. Podstawę prawną Programu Wychowawczo-Profilaktycznego Szkoły Podstawowej w Krośnie im. 15. Pułku Ułanów Poznańskich stanowią przepisy zawarte w ustawach: Karta Nauczyciela, Ustawa Prawo oświatowe, Statut Szkoły, Podstawa programowa oraz Konstytucja RP.</w:t>
      </w:r>
    </w:p>
    <w:p w:rsidR="005469D5" w:rsidRPr="005469D5" w:rsidRDefault="005469D5" w:rsidP="001B6C3C">
      <w:pPr>
        <w:pStyle w:val="Akapitzlist1"/>
        <w:suppressAutoHyphens/>
        <w:spacing w:line="276" w:lineRule="auto"/>
        <w:ind w:left="0"/>
        <w:contextualSpacing w:val="0"/>
        <w:jc w:val="both"/>
      </w:pPr>
    </w:p>
    <w:p w:rsidR="005469D5" w:rsidRPr="005469D5" w:rsidRDefault="005469D5" w:rsidP="001B6C3C">
      <w:pPr>
        <w:pStyle w:val="Akapitzlist1"/>
        <w:suppressAutoHyphens/>
        <w:spacing w:line="276" w:lineRule="auto"/>
        <w:ind w:left="0"/>
        <w:contextualSpacing w:val="0"/>
        <w:jc w:val="both"/>
      </w:pPr>
    </w:p>
    <w:p w:rsidR="006F1826" w:rsidRPr="005469D5" w:rsidRDefault="006F1826" w:rsidP="001B6C3C">
      <w:pPr>
        <w:spacing w:line="276" w:lineRule="auto"/>
        <w:rPr>
          <w:b/>
        </w:rPr>
      </w:pPr>
      <w:r w:rsidRPr="005469D5">
        <w:rPr>
          <w:b/>
        </w:rPr>
        <w:lastRenderedPageBreak/>
        <w:t>Cel ogólny:</w:t>
      </w:r>
    </w:p>
    <w:p w:rsidR="006F1826" w:rsidRPr="005469D5" w:rsidRDefault="006F1826" w:rsidP="001B6C3C">
      <w:pPr>
        <w:spacing w:line="276" w:lineRule="auto"/>
        <w:rPr>
          <w:b/>
        </w:rPr>
      </w:pPr>
    </w:p>
    <w:p w:rsidR="006F1826" w:rsidRPr="005469D5" w:rsidRDefault="006F1826" w:rsidP="001B6C3C">
      <w:pPr>
        <w:pStyle w:val="Akapitzlist1"/>
        <w:spacing w:line="276" w:lineRule="auto"/>
        <w:ind w:left="360"/>
      </w:pPr>
      <w:r w:rsidRPr="005469D5">
        <w:t xml:space="preserve">Wspieranie naturalnego rozwoju ucznia we wszystkich jego obszarach: fizycznym, emocjonalnym, intelektualnym, społecznym </w:t>
      </w:r>
    </w:p>
    <w:p w:rsidR="006F1826" w:rsidRPr="005469D5" w:rsidRDefault="006F1826" w:rsidP="001B6C3C">
      <w:pPr>
        <w:pStyle w:val="Akapitzlist1"/>
        <w:spacing w:line="276" w:lineRule="auto"/>
        <w:ind w:left="360"/>
      </w:pPr>
      <w:r w:rsidRPr="005469D5">
        <w:t>i duchowym zgodnie z systemem wartości reprezentowanym przez patrona szkoły</w:t>
      </w:r>
    </w:p>
    <w:p w:rsidR="001B6C3C" w:rsidRPr="005469D5" w:rsidRDefault="001B6C3C" w:rsidP="001B6C3C">
      <w:pPr>
        <w:spacing w:line="276" w:lineRule="auto"/>
        <w:rPr>
          <w:b/>
        </w:rPr>
      </w:pPr>
    </w:p>
    <w:p w:rsidR="006F1826" w:rsidRPr="005469D5" w:rsidRDefault="006F1826" w:rsidP="001B6C3C">
      <w:pPr>
        <w:spacing w:line="276" w:lineRule="auto"/>
        <w:rPr>
          <w:b/>
        </w:rPr>
      </w:pPr>
      <w:r w:rsidRPr="005469D5">
        <w:rPr>
          <w:b/>
        </w:rPr>
        <w:t>Cele szczegółowe wynikające z diagnozy zasobów i potrzeb:</w:t>
      </w:r>
    </w:p>
    <w:p w:rsidR="006F1826" w:rsidRPr="005469D5" w:rsidRDefault="006F1826" w:rsidP="001B6C3C">
      <w:pPr>
        <w:pStyle w:val="Akapitzlist1"/>
        <w:numPr>
          <w:ilvl w:val="0"/>
          <w:numId w:val="1"/>
        </w:numPr>
        <w:spacing w:line="276" w:lineRule="auto"/>
      </w:pPr>
      <w:r w:rsidRPr="005469D5">
        <w:t>Kształtowanie postawy tolerancji, szacunku, odpowiedzialności oraz przeciwdziałanie agresji słownej i fizycznej oraz wzmacnianie mocnych stron uczniów</w:t>
      </w:r>
    </w:p>
    <w:p w:rsidR="006F1826" w:rsidRPr="005469D5" w:rsidRDefault="006F1826" w:rsidP="001B6C3C">
      <w:pPr>
        <w:pStyle w:val="Akapitzlist1"/>
        <w:numPr>
          <w:ilvl w:val="0"/>
          <w:numId w:val="1"/>
        </w:numPr>
        <w:spacing w:after="200" w:line="276" w:lineRule="auto"/>
      </w:pPr>
      <w:r w:rsidRPr="005469D5">
        <w:t xml:space="preserve">Kształtowanie postaw, wartości prospołecznych, obywatelskich i patriotycznych </w:t>
      </w:r>
    </w:p>
    <w:p w:rsidR="006F1826" w:rsidRPr="005469D5" w:rsidRDefault="006F1826" w:rsidP="001B6C3C">
      <w:pPr>
        <w:pStyle w:val="Akapitzlist1"/>
        <w:numPr>
          <w:ilvl w:val="0"/>
          <w:numId w:val="1"/>
        </w:numPr>
        <w:spacing w:line="276" w:lineRule="auto"/>
      </w:pPr>
      <w:r w:rsidRPr="005469D5">
        <w:t xml:space="preserve">Zapobieganie negatywnym skutkom rozwoju cywilizacyjnego </w:t>
      </w:r>
    </w:p>
    <w:p w:rsidR="006F1826" w:rsidRPr="005469D5" w:rsidRDefault="006F1826" w:rsidP="001B6C3C">
      <w:pPr>
        <w:pStyle w:val="Akapitzlist1"/>
        <w:numPr>
          <w:ilvl w:val="0"/>
          <w:numId w:val="1"/>
        </w:numPr>
        <w:spacing w:line="276" w:lineRule="auto"/>
      </w:pPr>
      <w:r w:rsidRPr="005469D5">
        <w:t xml:space="preserve">Promowanie zdrowego stylu życia - wzmożenie działań profilaktycznych dotyczących uzależnień. </w:t>
      </w:r>
    </w:p>
    <w:p w:rsidR="006F1826" w:rsidRPr="005469D5" w:rsidRDefault="006F1826" w:rsidP="001B6C3C">
      <w:pPr>
        <w:pStyle w:val="Akapitzlist1"/>
        <w:numPr>
          <w:ilvl w:val="0"/>
          <w:numId w:val="1"/>
        </w:numPr>
        <w:spacing w:line="276" w:lineRule="auto"/>
      </w:pPr>
      <w:r w:rsidRPr="005469D5">
        <w:t xml:space="preserve">Umożliwienie rozwoju własnych zainteresowań i uzdolnień </w:t>
      </w:r>
    </w:p>
    <w:p w:rsidR="006F1826" w:rsidRPr="005469D5" w:rsidRDefault="006F1826" w:rsidP="001B6C3C">
      <w:pPr>
        <w:pStyle w:val="Akapitzlist1"/>
        <w:numPr>
          <w:ilvl w:val="0"/>
          <w:numId w:val="1"/>
        </w:numPr>
        <w:spacing w:line="276" w:lineRule="auto"/>
      </w:pPr>
      <w:r w:rsidRPr="005469D5">
        <w:t xml:space="preserve">Przygotowanie uczniów do wyzwań współczesnego świata poprzez aktywność intelektualną, edukację multimedialną, naukę języków obcych </w:t>
      </w:r>
    </w:p>
    <w:p w:rsidR="006F1826" w:rsidRPr="005469D5" w:rsidRDefault="006F1826" w:rsidP="001B6C3C">
      <w:pPr>
        <w:pStyle w:val="Akapitzlist1"/>
        <w:spacing w:line="276" w:lineRule="auto"/>
        <w:rPr>
          <w:b/>
        </w:rPr>
      </w:pPr>
    </w:p>
    <w:p w:rsidR="006F1826" w:rsidRPr="005469D5" w:rsidRDefault="006F1826" w:rsidP="001B6C3C">
      <w:pPr>
        <w:pStyle w:val="Akapitzlist1"/>
        <w:spacing w:line="276" w:lineRule="auto"/>
        <w:rPr>
          <w:b/>
        </w:rPr>
      </w:pPr>
      <w:r w:rsidRPr="005469D5">
        <w:rPr>
          <w:b/>
        </w:rPr>
        <w:t>Wartości do jakich wychowujemy:</w:t>
      </w:r>
    </w:p>
    <w:p w:rsidR="006F1826" w:rsidRPr="005469D5" w:rsidRDefault="006F1826" w:rsidP="001B6C3C">
      <w:pPr>
        <w:pStyle w:val="Akapitzlist1"/>
        <w:numPr>
          <w:ilvl w:val="0"/>
          <w:numId w:val="19"/>
        </w:numPr>
        <w:spacing w:line="276" w:lineRule="auto"/>
        <w:rPr>
          <w:b/>
        </w:rPr>
      </w:pPr>
      <w:r w:rsidRPr="005469D5">
        <w:t xml:space="preserve">wychowanie zmierzające do osiągnięcia przez uczniów dojrzałości poprzez kształtowanie postaw ukierunkowanych na prawdę, dobro i piękno, uzdalniających do odpowiedzialnych decyzji; </w:t>
      </w:r>
    </w:p>
    <w:p w:rsidR="006F1826" w:rsidRPr="005469D5" w:rsidRDefault="006F1826" w:rsidP="001B6C3C">
      <w:pPr>
        <w:pStyle w:val="Akapitzlist1"/>
        <w:numPr>
          <w:ilvl w:val="0"/>
          <w:numId w:val="19"/>
        </w:numPr>
        <w:spacing w:line="276" w:lineRule="auto"/>
        <w:rPr>
          <w:b/>
        </w:rPr>
      </w:pPr>
      <w:r w:rsidRPr="005469D5">
        <w:t>wspomaganie wychowawczej roli rodziny przez właściwą organizację i realizację zajęć edukacyjnych oraz ochrona i wzmacnianie zdrowia psychicznego dzieci i młodzieży</w:t>
      </w:r>
      <w:r w:rsidR="001B6C3C" w:rsidRPr="005469D5">
        <w:t>,</w:t>
      </w:r>
    </w:p>
    <w:p w:rsidR="006F1826" w:rsidRPr="005469D5" w:rsidRDefault="006F1826" w:rsidP="001B6C3C">
      <w:pPr>
        <w:pStyle w:val="Akapitzlist1"/>
        <w:numPr>
          <w:ilvl w:val="0"/>
          <w:numId w:val="19"/>
        </w:numPr>
        <w:spacing w:line="276" w:lineRule="auto"/>
        <w:rPr>
          <w:b/>
        </w:rPr>
      </w:pPr>
      <w:r w:rsidRPr="005469D5">
        <w:t>poszanowanie godności każdej istoty żywej,</w:t>
      </w:r>
    </w:p>
    <w:p w:rsidR="006F1826" w:rsidRPr="005469D5" w:rsidRDefault="006F1826" w:rsidP="001B6C3C">
      <w:pPr>
        <w:pStyle w:val="Akapitzlist1"/>
        <w:numPr>
          <w:ilvl w:val="0"/>
          <w:numId w:val="19"/>
        </w:numPr>
        <w:spacing w:line="276" w:lineRule="auto"/>
        <w:rPr>
          <w:b/>
        </w:rPr>
      </w:pPr>
      <w:r w:rsidRPr="005469D5">
        <w:t>szacunek dla języka, kultury, historii i tradycji narodowych,</w:t>
      </w:r>
    </w:p>
    <w:p w:rsidR="006F1826" w:rsidRPr="005469D5" w:rsidRDefault="006F1826" w:rsidP="001B6C3C">
      <w:pPr>
        <w:pStyle w:val="Akapitzlist1"/>
        <w:numPr>
          <w:ilvl w:val="0"/>
          <w:numId w:val="19"/>
        </w:numPr>
        <w:spacing w:line="276" w:lineRule="auto"/>
        <w:rPr>
          <w:b/>
        </w:rPr>
      </w:pPr>
      <w:r w:rsidRPr="005469D5">
        <w:t>dokonywanie właściwych wyborów moralnych i ponoszenie odpowiedzialności za nie,</w:t>
      </w:r>
    </w:p>
    <w:p w:rsidR="006F1826" w:rsidRPr="005469D5" w:rsidRDefault="006F1826" w:rsidP="001B6C3C">
      <w:pPr>
        <w:pStyle w:val="Akapitzlist1"/>
        <w:numPr>
          <w:ilvl w:val="0"/>
          <w:numId w:val="19"/>
        </w:numPr>
        <w:spacing w:line="276" w:lineRule="auto"/>
        <w:rPr>
          <w:b/>
        </w:rPr>
      </w:pPr>
      <w:r w:rsidRPr="005469D5">
        <w:t>pomoc potrzebującym, empatia, bezinteresowność</w:t>
      </w:r>
    </w:p>
    <w:p w:rsidR="006F1826" w:rsidRPr="005469D5" w:rsidRDefault="006F1826" w:rsidP="001B6C3C">
      <w:pPr>
        <w:pStyle w:val="Akapitzlist1"/>
        <w:numPr>
          <w:ilvl w:val="0"/>
          <w:numId w:val="19"/>
        </w:numPr>
        <w:spacing w:line="276" w:lineRule="auto"/>
        <w:rPr>
          <w:b/>
        </w:rPr>
      </w:pPr>
      <w:r w:rsidRPr="005469D5">
        <w:t xml:space="preserve">umiejętność dbania o własne zdrowie, zdrowy styl życia, dbałość i szacunek wobec zdrowia społeczeństwa </w:t>
      </w:r>
    </w:p>
    <w:p w:rsidR="006F1826" w:rsidRPr="005469D5" w:rsidRDefault="006F1826" w:rsidP="001B6C3C">
      <w:pPr>
        <w:pStyle w:val="Akapitzlist1"/>
        <w:numPr>
          <w:ilvl w:val="0"/>
          <w:numId w:val="19"/>
        </w:numPr>
        <w:spacing w:line="276" w:lineRule="auto"/>
        <w:rPr>
          <w:b/>
        </w:rPr>
      </w:pPr>
      <w:r w:rsidRPr="005469D5">
        <w:t>właściwa postawa wobec problemów ochrony środowiska,</w:t>
      </w:r>
    </w:p>
    <w:p w:rsidR="006F1826" w:rsidRPr="005469D5" w:rsidRDefault="006F1826" w:rsidP="001B6C3C">
      <w:pPr>
        <w:pStyle w:val="Akapitzlist1"/>
        <w:numPr>
          <w:ilvl w:val="0"/>
          <w:numId w:val="19"/>
        </w:numPr>
        <w:spacing w:line="276" w:lineRule="auto"/>
        <w:rPr>
          <w:b/>
        </w:rPr>
      </w:pPr>
      <w:r w:rsidRPr="005469D5">
        <w:t>aktywne działanie na rzecz klasy i szkoły,</w:t>
      </w:r>
    </w:p>
    <w:p w:rsidR="006F1826" w:rsidRPr="005469D5" w:rsidRDefault="006F1826" w:rsidP="001B6C3C">
      <w:pPr>
        <w:pStyle w:val="Akapitzlist1"/>
        <w:numPr>
          <w:ilvl w:val="0"/>
          <w:numId w:val="19"/>
        </w:numPr>
        <w:spacing w:line="276" w:lineRule="auto"/>
        <w:rPr>
          <w:b/>
        </w:rPr>
      </w:pPr>
      <w:r w:rsidRPr="005469D5">
        <w:t>szacunek dla mienia własnego, cudzego, wspólnego.</w:t>
      </w:r>
    </w:p>
    <w:p w:rsidR="006F1826" w:rsidRPr="005469D5" w:rsidRDefault="006F1826" w:rsidP="001B6C3C">
      <w:pPr>
        <w:pStyle w:val="Akapitzlist1"/>
        <w:suppressAutoHyphens/>
        <w:spacing w:line="360" w:lineRule="auto"/>
        <w:ind w:left="567" w:hanging="141"/>
      </w:pPr>
    </w:p>
    <w:p w:rsidR="001B6C3C" w:rsidRPr="005469D5" w:rsidRDefault="001B6C3C" w:rsidP="001B6C3C">
      <w:pPr>
        <w:pStyle w:val="Akapitzlist1"/>
        <w:suppressAutoHyphens/>
        <w:spacing w:line="276" w:lineRule="auto"/>
      </w:pPr>
    </w:p>
    <w:p w:rsidR="001B6C3C" w:rsidRPr="005469D5" w:rsidRDefault="001B6C3C" w:rsidP="001B6C3C">
      <w:pPr>
        <w:pStyle w:val="Akapitzlist1"/>
        <w:suppressAutoHyphens/>
        <w:spacing w:line="276" w:lineRule="auto"/>
      </w:pPr>
    </w:p>
    <w:p w:rsidR="001B6C3C" w:rsidRPr="005469D5" w:rsidRDefault="001B6C3C" w:rsidP="001B6C3C">
      <w:pPr>
        <w:pStyle w:val="Akapitzlist1"/>
        <w:suppressAutoHyphens/>
        <w:spacing w:line="276" w:lineRule="auto"/>
      </w:pPr>
    </w:p>
    <w:p w:rsidR="001B6C3C" w:rsidRPr="005469D5" w:rsidRDefault="001B6C3C" w:rsidP="001B6C3C">
      <w:pPr>
        <w:pStyle w:val="Akapitzlist1"/>
        <w:suppressAutoHyphens/>
        <w:spacing w:line="276" w:lineRule="auto"/>
      </w:pPr>
    </w:p>
    <w:p w:rsidR="001B6C3C" w:rsidRPr="005469D5" w:rsidRDefault="001B6C3C" w:rsidP="001B6C3C">
      <w:pPr>
        <w:pStyle w:val="Akapitzlist1"/>
        <w:suppressAutoHyphens/>
        <w:spacing w:line="276" w:lineRule="auto"/>
      </w:pPr>
    </w:p>
    <w:p w:rsidR="001B6C3C" w:rsidRPr="005469D5" w:rsidRDefault="001B6C3C" w:rsidP="001B6C3C">
      <w:pPr>
        <w:spacing w:after="180" w:line="276" w:lineRule="auto"/>
        <w:textAlignment w:val="baseline"/>
        <w:outlineLvl w:val="1"/>
        <w:rPr>
          <w:b/>
          <w:bCs/>
        </w:rPr>
      </w:pPr>
      <w:r w:rsidRPr="005469D5">
        <w:rPr>
          <w:b/>
          <w:bCs/>
        </w:rPr>
        <w:t>Podstawowe kierunki realizacji polityki oświatowej państwa w roku szkolnym 2023/2024</w:t>
      </w:r>
    </w:p>
    <w:p w:rsidR="001B6C3C" w:rsidRPr="005469D5" w:rsidRDefault="001B6C3C" w:rsidP="001B6C3C">
      <w:pPr>
        <w:spacing w:after="240" w:line="276" w:lineRule="auto"/>
        <w:textAlignment w:val="baseline"/>
      </w:pPr>
    </w:p>
    <w:p w:rsidR="001B6C3C" w:rsidRPr="005469D5" w:rsidRDefault="001B6C3C" w:rsidP="001B6C3C">
      <w:pPr>
        <w:numPr>
          <w:ilvl w:val="0"/>
          <w:numId w:val="30"/>
        </w:numPr>
        <w:spacing w:line="276" w:lineRule="auto"/>
        <w:textAlignment w:val="baseline"/>
      </w:pPr>
      <w:r w:rsidRPr="005469D5">
        <w:t>Kontynuacja działań na rzecz szerszego udostępnienia kanonu i założeń edukacji klasycznej oraz sięgania do dziedzictwa cywilizacyjnego Europy, w tym wsparcie powrotu do szkół języka łacińskiego jako drugiego języka obcego.</w:t>
      </w:r>
    </w:p>
    <w:p w:rsidR="001B6C3C" w:rsidRPr="005469D5" w:rsidRDefault="001B6C3C" w:rsidP="001B6C3C">
      <w:pPr>
        <w:numPr>
          <w:ilvl w:val="0"/>
          <w:numId w:val="30"/>
        </w:numPr>
        <w:spacing w:line="276" w:lineRule="auto"/>
        <w:textAlignment w:val="baseline"/>
      </w:pPr>
      <w:r w:rsidRPr="005469D5">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p>
    <w:p w:rsidR="001B6C3C" w:rsidRPr="005469D5" w:rsidRDefault="001B6C3C" w:rsidP="001B6C3C">
      <w:pPr>
        <w:numPr>
          <w:ilvl w:val="0"/>
          <w:numId w:val="30"/>
        </w:numPr>
        <w:spacing w:line="276" w:lineRule="auto"/>
        <w:textAlignment w:val="baseline"/>
      </w:pPr>
      <w:r w:rsidRPr="005469D5">
        <w:t>Doskonalenie kompetencji dyrektorów szkół i nauczycieli w zakresie warunków i sposobu oceniania wewnątrzszkolnego.</w:t>
      </w:r>
    </w:p>
    <w:p w:rsidR="001B6C3C" w:rsidRPr="005469D5" w:rsidRDefault="001B6C3C" w:rsidP="001B6C3C">
      <w:pPr>
        <w:numPr>
          <w:ilvl w:val="0"/>
          <w:numId w:val="30"/>
        </w:numPr>
        <w:spacing w:line="276" w:lineRule="auto"/>
        <w:textAlignment w:val="baseline"/>
      </w:pPr>
      <w:r w:rsidRPr="005469D5">
        <w:t>Doskonalenie kompetencji nauczycieli w pracy z uczniem z doświadczeniem migracyjnym, w tym w zakresie nauczania języka polskiego jako języka obcego.</w:t>
      </w:r>
    </w:p>
    <w:p w:rsidR="001B6C3C" w:rsidRPr="005469D5" w:rsidRDefault="001B6C3C" w:rsidP="001B6C3C">
      <w:pPr>
        <w:numPr>
          <w:ilvl w:val="0"/>
          <w:numId w:val="30"/>
        </w:numPr>
        <w:spacing w:line="276" w:lineRule="auto"/>
        <w:textAlignment w:val="baseline"/>
      </w:pPr>
      <w:r w:rsidRPr="005469D5">
        <w:t>Rozwój kształcenia zawodowego i uczenia się w miejscu pracy w partnerstwie z przedstawicielami branż.</w:t>
      </w:r>
    </w:p>
    <w:p w:rsidR="001B6C3C" w:rsidRPr="005469D5" w:rsidRDefault="001B6C3C" w:rsidP="001B6C3C">
      <w:pPr>
        <w:numPr>
          <w:ilvl w:val="0"/>
          <w:numId w:val="30"/>
        </w:numPr>
        <w:spacing w:line="276" w:lineRule="auto"/>
        <w:textAlignment w:val="baseline"/>
      </w:pPr>
      <w:r w:rsidRPr="005469D5">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rsidR="001B6C3C" w:rsidRPr="005469D5" w:rsidRDefault="001B6C3C" w:rsidP="001B6C3C">
      <w:pPr>
        <w:numPr>
          <w:ilvl w:val="0"/>
          <w:numId w:val="30"/>
        </w:numPr>
        <w:spacing w:line="276" w:lineRule="auto"/>
        <w:textAlignment w:val="baseline"/>
      </w:pPr>
      <w:r w:rsidRPr="005469D5">
        <w:t>Wspieranie nauczycieli w podejmowaniu inicjatyw/działań w zakresie zachęcania i wspierania uczniów do rozwijania ich aktywności fizycznej.</w:t>
      </w:r>
    </w:p>
    <w:p w:rsidR="001B6C3C" w:rsidRPr="005469D5" w:rsidRDefault="001B6C3C" w:rsidP="001B6C3C">
      <w:pPr>
        <w:numPr>
          <w:ilvl w:val="0"/>
          <w:numId w:val="30"/>
        </w:numPr>
        <w:spacing w:line="276" w:lineRule="auto"/>
        <w:textAlignment w:val="baseline"/>
      </w:pPr>
      <w:r w:rsidRPr="005469D5">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rsidR="001B6C3C" w:rsidRPr="005469D5" w:rsidRDefault="001B6C3C" w:rsidP="001B6C3C">
      <w:pPr>
        <w:numPr>
          <w:ilvl w:val="0"/>
          <w:numId w:val="30"/>
        </w:numPr>
        <w:spacing w:line="276" w:lineRule="auto"/>
        <w:textAlignment w:val="baseline"/>
      </w:pPr>
      <w:r w:rsidRPr="005469D5">
        <w:t>Rozwijanie umiejętności uczniów i nauczycieli z wykorzystaniem sprzętu zakupionego w ramach programu „Laboratoria przyszłości”.</w:t>
      </w:r>
    </w:p>
    <w:p w:rsidR="001B6C3C" w:rsidRPr="005469D5" w:rsidRDefault="001B6C3C" w:rsidP="001B6C3C">
      <w:pPr>
        <w:numPr>
          <w:ilvl w:val="0"/>
          <w:numId w:val="30"/>
        </w:numPr>
        <w:spacing w:line="276" w:lineRule="auto"/>
        <w:textAlignment w:val="baseline"/>
      </w:pPr>
      <w:r w:rsidRPr="005469D5">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5469D5" w:rsidRPr="005469D5" w:rsidRDefault="005469D5" w:rsidP="005469D5">
      <w:pPr>
        <w:spacing w:line="276" w:lineRule="auto"/>
        <w:textAlignment w:val="baseline"/>
      </w:pPr>
    </w:p>
    <w:p w:rsidR="005469D5" w:rsidRPr="005469D5" w:rsidRDefault="005469D5" w:rsidP="005469D5">
      <w:pPr>
        <w:spacing w:line="276" w:lineRule="auto"/>
        <w:textAlignment w:val="baseline"/>
      </w:pPr>
    </w:p>
    <w:p w:rsidR="005469D5" w:rsidRPr="005469D5" w:rsidRDefault="005469D5" w:rsidP="005469D5">
      <w:pPr>
        <w:spacing w:line="276" w:lineRule="auto"/>
        <w:textAlignment w:val="baseline"/>
      </w:pPr>
    </w:p>
    <w:p w:rsidR="005469D5" w:rsidRPr="005469D5" w:rsidRDefault="005469D5" w:rsidP="005469D5">
      <w:pPr>
        <w:spacing w:line="276" w:lineRule="auto"/>
        <w:textAlignment w:val="baseline"/>
      </w:pPr>
    </w:p>
    <w:p w:rsidR="005469D5" w:rsidRPr="005469D5" w:rsidRDefault="005469D5" w:rsidP="005469D5">
      <w:pPr>
        <w:spacing w:line="276" w:lineRule="auto"/>
        <w:textAlignment w:val="baseline"/>
      </w:pPr>
    </w:p>
    <w:p w:rsidR="001B6C3C" w:rsidRPr="005469D5" w:rsidRDefault="001B6C3C" w:rsidP="001B6C3C">
      <w:pPr>
        <w:pStyle w:val="Akapitzlist1"/>
        <w:suppressAutoHyphens/>
        <w:spacing w:line="276" w:lineRule="auto"/>
      </w:pPr>
    </w:p>
    <w:p w:rsidR="006F1826" w:rsidRPr="005469D5" w:rsidRDefault="006F1826" w:rsidP="001B6C3C">
      <w:pPr>
        <w:tabs>
          <w:tab w:val="left" w:pos="363"/>
        </w:tabs>
        <w:suppressAutoHyphens/>
        <w:spacing w:line="276" w:lineRule="auto"/>
        <w:rPr>
          <w:b/>
          <w:bCs/>
        </w:rPr>
      </w:pPr>
      <w:r w:rsidRPr="005469D5">
        <w:rPr>
          <w:b/>
          <w:bCs/>
        </w:rPr>
        <w:lastRenderedPageBreak/>
        <w:t xml:space="preserve">PODSTAWA PRAWNA WRAZ Z ZAŁOŻENIAMI TEORETYCZNYMI </w:t>
      </w:r>
    </w:p>
    <w:p w:rsidR="006F1826" w:rsidRPr="005469D5" w:rsidRDefault="006F1826" w:rsidP="005469D5">
      <w:pPr>
        <w:jc w:val="both"/>
        <w:rPr>
          <w:b/>
        </w:rPr>
      </w:pPr>
    </w:p>
    <w:p w:rsidR="006F1826" w:rsidRPr="005469D5" w:rsidRDefault="006F1826" w:rsidP="005469D5">
      <w:pPr>
        <w:jc w:val="both"/>
        <w:rPr>
          <w:b/>
        </w:rPr>
      </w:pPr>
      <w:r w:rsidRPr="005469D5">
        <w:rPr>
          <w:b/>
        </w:rPr>
        <w:t>Podstawa prawna:</w:t>
      </w:r>
    </w:p>
    <w:p w:rsidR="006F1826" w:rsidRPr="005469D5" w:rsidRDefault="006F1826" w:rsidP="005469D5">
      <w:pPr>
        <w:jc w:val="both"/>
        <w:rPr>
          <w:b/>
        </w:rPr>
      </w:pPr>
    </w:p>
    <w:p w:rsidR="006F1826" w:rsidRPr="005469D5" w:rsidRDefault="006F1826" w:rsidP="005469D5">
      <w:pPr>
        <w:pStyle w:val="Akapitzlist"/>
        <w:numPr>
          <w:ilvl w:val="0"/>
          <w:numId w:val="26"/>
        </w:numPr>
        <w:autoSpaceDE w:val="0"/>
        <w:autoSpaceDN w:val="0"/>
        <w:adjustRightInd w:val="0"/>
        <w:ind w:left="1417" w:hanging="425"/>
        <w:jc w:val="both"/>
      </w:pPr>
      <w:bookmarkStart w:id="0" w:name="_Hlk485156468"/>
      <w:r w:rsidRPr="005469D5">
        <w:rPr>
          <w:iCs/>
        </w:rPr>
        <w:t>Konstytucja Rzeczpospolitej Polskiej z 2 kwietnia 1997r. (Dz.U. z 1997 r. nr 78, poz. 483 ze zm.).</w:t>
      </w:r>
    </w:p>
    <w:p w:rsidR="006F1826" w:rsidRPr="005469D5" w:rsidRDefault="006F1826" w:rsidP="005469D5">
      <w:pPr>
        <w:pStyle w:val="Akapitzlist"/>
        <w:numPr>
          <w:ilvl w:val="0"/>
          <w:numId w:val="26"/>
        </w:numPr>
        <w:autoSpaceDE w:val="0"/>
        <w:autoSpaceDN w:val="0"/>
        <w:adjustRightInd w:val="0"/>
        <w:ind w:left="1417" w:hanging="425"/>
        <w:jc w:val="both"/>
      </w:pPr>
      <w:r w:rsidRPr="005469D5">
        <w:t xml:space="preserve">Ustawie z dnia 14 grudnia 2016 r. </w:t>
      </w:r>
      <w:r w:rsidRPr="005469D5">
        <w:rPr>
          <w:i/>
        </w:rPr>
        <w:t>Prawo oświatowe</w:t>
      </w:r>
      <w:r w:rsidRPr="005469D5">
        <w:t xml:space="preserve"> (Dz.U. z 2017 r., poz. 59)</w:t>
      </w:r>
    </w:p>
    <w:p w:rsidR="006F1826" w:rsidRPr="005469D5" w:rsidRDefault="006F1826" w:rsidP="005469D5">
      <w:pPr>
        <w:numPr>
          <w:ilvl w:val="0"/>
          <w:numId w:val="26"/>
        </w:numPr>
        <w:suppressAutoHyphens/>
        <w:ind w:left="1417" w:hanging="425"/>
        <w:jc w:val="both"/>
      </w:pPr>
      <w:r w:rsidRPr="005469D5">
        <w:t xml:space="preserve">Rozporządzeniu Ministra Edukacji Narodowej z dnia 14 lutego 2017 r. w sprawie podstawy programowej wychowania przedszkolnego oraz podstawy programowej kształcenia ogólnego dla szkoły podstawowej, w tym dla uczniów </w:t>
      </w:r>
      <w:r w:rsidRPr="005469D5">
        <w:br/>
        <w:t xml:space="preserve">z niepełnosprawnością intelektualną w stopniu umiarkowanym lub znacznym, kształcenia ogólnego dla branżowej szkoły </w:t>
      </w:r>
      <w:r w:rsidRPr="005469D5">
        <w:br/>
        <w:t>I stopnia, kształcenia ogólnego dla szkoły specjalnej przysposabiającej do pracy oraz kształcenia ogólnego dla szkoły policealnej (Dz.U. z 2017 r., poz. 356).</w:t>
      </w:r>
    </w:p>
    <w:p w:rsidR="006F1826" w:rsidRPr="005469D5" w:rsidRDefault="006F1826" w:rsidP="005469D5">
      <w:pPr>
        <w:pStyle w:val="Akapitzlist"/>
        <w:numPr>
          <w:ilvl w:val="0"/>
          <w:numId w:val="26"/>
        </w:numPr>
        <w:autoSpaceDE w:val="0"/>
        <w:autoSpaceDN w:val="0"/>
        <w:adjustRightInd w:val="0"/>
        <w:ind w:left="1417" w:hanging="425"/>
        <w:jc w:val="both"/>
      </w:pPr>
      <w:r w:rsidRPr="005469D5">
        <w:rPr>
          <w:iCs/>
        </w:rPr>
        <w:t>Konwencja o Prawach Dziecka, przyjęta przez Zgromadzenie Ogólne Narodów Zjednoczonych z 20 listopada 1989 r. (Dz.U. z 1991 r. nr 120, poz. 526).</w:t>
      </w:r>
    </w:p>
    <w:p w:rsidR="006F1826" w:rsidRPr="005469D5" w:rsidRDefault="006F1826" w:rsidP="005469D5">
      <w:pPr>
        <w:pStyle w:val="Akapitzlist"/>
        <w:numPr>
          <w:ilvl w:val="0"/>
          <w:numId w:val="26"/>
        </w:numPr>
        <w:ind w:left="1417" w:hanging="425"/>
        <w:jc w:val="both"/>
        <w:rPr>
          <w:iCs/>
        </w:rPr>
      </w:pPr>
      <w:r w:rsidRPr="005469D5">
        <w:rPr>
          <w:iCs/>
        </w:rPr>
        <w:t>Ustawa z 26 stycznia 1982 r. – Karta Nauczyciela (tekst jedn.: Dz.U. z 2017 r. poz. 1189).</w:t>
      </w:r>
    </w:p>
    <w:p w:rsidR="006F1826" w:rsidRPr="005469D5" w:rsidRDefault="006F1826" w:rsidP="005469D5">
      <w:pPr>
        <w:pStyle w:val="Akapitzlist"/>
        <w:numPr>
          <w:ilvl w:val="0"/>
          <w:numId w:val="26"/>
        </w:numPr>
        <w:ind w:left="1417" w:hanging="425"/>
        <w:jc w:val="both"/>
        <w:rPr>
          <w:iCs/>
        </w:rPr>
      </w:pPr>
      <w:r w:rsidRPr="005469D5">
        <w:rPr>
          <w:iCs/>
        </w:rPr>
        <w:t>Ustawa z 7 września 1991 r. o systemie oświaty (tekst jedn.: Dz.U. z 2016 r. poz. 1943 ze zm.).</w:t>
      </w:r>
    </w:p>
    <w:p w:rsidR="006F1826" w:rsidRPr="005469D5" w:rsidRDefault="006F1826" w:rsidP="005469D5">
      <w:pPr>
        <w:pStyle w:val="Akapitzlist"/>
        <w:numPr>
          <w:ilvl w:val="0"/>
          <w:numId w:val="26"/>
        </w:numPr>
        <w:ind w:left="1417" w:hanging="425"/>
        <w:jc w:val="both"/>
        <w:rPr>
          <w:iCs/>
        </w:rPr>
      </w:pPr>
      <w:r w:rsidRPr="005469D5">
        <w:rPr>
          <w:iCs/>
        </w:rPr>
        <w:t>Ustawa z 26 października 1982r. o wychowaniu w trzeźwości i przeciwdziałaniu alkoholizmowi (tekst jedn. Dz.U. z 2016 r. poz. 487).</w:t>
      </w:r>
    </w:p>
    <w:p w:rsidR="006F1826" w:rsidRPr="005469D5" w:rsidRDefault="006F1826" w:rsidP="005469D5">
      <w:pPr>
        <w:pStyle w:val="Akapitzlist"/>
        <w:numPr>
          <w:ilvl w:val="0"/>
          <w:numId w:val="26"/>
        </w:numPr>
        <w:ind w:left="1417" w:hanging="425"/>
        <w:jc w:val="both"/>
        <w:rPr>
          <w:iCs/>
        </w:rPr>
      </w:pPr>
      <w:r w:rsidRPr="005469D5">
        <w:rPr>
          <w:iCs/>
        </w:rPr>
        <w:t>Ustawa z 29 lipca 2005r. o przeciwdziałaniu narkomanii (tekst jedn. Dz.U. z 2017 r. poz. 783).</w:t>
      </w:r>
    </w:p>
    <w:p w:rsidR="006F1826" w:rsidRPr="005469D5" w:rsidRDefault="006F1826" w:rsidP="005469D5">
      <w:pPr>
        <w:pStyle w:val="Akapitzlist"/>
        <w:numPr>
          <w:ilvl w:val="0"/>
          <w:numId w:val="26"/>
        </w:numPr>
        <w:ind w:left="1417" w:hanging="425"/>
        <w:jc w:val="both"/>
        <w:rPr>
          <w:iCs/>
        </w:rPr>
      </w:pPr>
      <w:r w:rsidRPr="005469D5">
        <w:rPr>
          <w:iCs/>
        </w:rPr>
        <w:t>Ustawa z 9 listopada 1995r. o ochronie zdrowia przed następstwami używania tytoniu i wyrobów tytoniowych (tekst jedn. Dz.U. z 2017 r. poz. 957).</w:t>
      </w:r>
    </w:p>
    <w:p w:rsidR="006F1826" w:rsidRPr="005469D5" w:rsidRDefault="006F1826" w:rsidP="005469D5">
      <w:pPr>
        <w:pStyle w:val="Akapitzlist"/>
        <w:numPr>
          <w:ilvl w:val="0"/>
          <w:numId w:val="26"/>
        </w:numPr>
        <w:ind w:left="1417" w:hanging="425"/>
        <w:jc w:val="both"/>
      </w:pPr>
      <w:r w:rsidRPr="005469D5">
        <w:t xml:space="preserve">Rozporządzenie Ministra Edukacji Narodowej z 18 sierpnia 2015 r. w sprawie zakresu i form prowadzenia w szkołach i placówkach systemu oświaty działalności wychowawczej, edukacyjnej, informacyjnej i profilaktycznej w celu przeciwdziałania narkomanii (Dz.U. </w:t>
      </w:r>
      <w:r w:rsidRPr="005469D5">
        <w:br/>
        <w:t>z 2015 r. poz. 1249).</w:t>
      </w:r>
    </w:p>
    <w:p w:rsidR="006F1826" w:rsidRPr="005469D5" w:rsidRDefault="006F1826" w:rsidP="005469D5">
      <w:pPr>
        <w:pStyle w:val="Akapitzlist"/>
        <w:numPr>
          <w:ilvl w:val="0"/>
          <w:numId w:val="26"/>
        </w:numPr>
        <w:ind w:left="1417" w:hanging="425"/>
        <w:jc w:val="both"/>
      </w:pPr>
      <w:r w:rsidRPr="005469D5">
        <w:t>Priorytety Ministra Edukacji Narodowej na rok szkolny 202</w:t>
      </w:r>
      <w:r w:rsidR="005469D5" w:rsidRPr="005469D5">
        <w:t>3</w:t>
      </w:r>
      <w:r w:rsidRPr="005469D5">
        <w:t>/202</w:t>
      </w:r>
      <w:r w:rsidR="005469D5" w:rsidRPr="005469D5">
        <w:t>3</w:t>
      </w:r>
      <w:r w:rsidRPr="005469D5">
        <w:t>.</w:t>
      </w:r>
    </w:p>
    <w:bookmarkEnd w:id="0"/>
    <w:p w:rsidR="006F1826" w:rsidRPr="005469D5" w:rsidRDefault="006F1826" w:rsidP="005469D5">
      <w:pPr>
        <w:pStyle w:val="Akapitzlist"/>
        <w:numPr>
          <w:ilvl w:val="0"/>
          <w:numId w:val="26"/>
        </w:numPr>
        <w:ind w:left="1417" w:hanging="425"/>
        <w:jc w:val="both"/>
      </w:pPr>
      <w:r w:rsidRPr="005469D5">
        <w:t>Statut</w:t>
      </w:r>
      <w:r w:rsidRPr="005469D5">
        <w:rPr>
          <w:bCs/>
          <w:shd w:val="clear" w:color="auto" w:fill="FFFFFF"/>
        </w:rPr>
        <w:t xml:space="preserve"> Zespołu Szkół w Krośnie</w:t>
      </w:r>
    </w:p>
    <w:p w:rsidR="005469D5" w:rsidRPr="005469D5" w:rsidRDefault="005469D5" w:rsidP="005469D5">
      <w:pPr>
        <w:shd w:val="clear" w:color="auto" w:fill="FFFFFF"/>
        <w:ind w:left="1418"/>
        <w:jc w:val="both"/>
        <w:textAlignment w:val="baseline"/>
        <w:outlineLvl w:val="1"/>
      </w:pPr>
    </w:p>
    <w:p w:rsidR="006F1826" w:rsidRPr="005469D5" w:rsidRDefault="006F1826" w:rsidP="001B6C3C">
      <w:pPr>
        <w:pStyle w:val="Akapitzlist1"/>
        <w:suppressAutoHyphens/>
        <w:spacing w:line="276" w:lineRule="auto"/>
      </w:pPr>
    </w:p>
    <w:p w:rsidR="006F1826" w:rsidRPr="005469D5" w:rsidRDefault="006F1826" w:rsidP="001B6C3C">
      <w:pPr>
        <w:pStyle w:val="Akapitzlist1"/>
        <w:suppressAutoHyphens/>
        <w:spacing w:line="276" w:lineRule="auto"/>
        <w:ind w:left="1440"/>
      </w:pPr>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966"/>
        <w:gridCol w:w="1586"/>
        <w:gridCol w:w="3266"/>
        <w:gridCol w:w="5971"/>
        <w:gridCol w:w="2912"/>
      </w:tblGrid>
      <w:tr w:rsidR="005469D5" w:rsidRPr="005469D5" w:rsidTr="00C44348">
        <w:tc>
          <w:tcPr>
            <w:tcW w:w="1543" w:type="dxa"/>
            <w:shd w:val="clear" w:color="auto" w:fill="auto"/>
          </w:tcPr>
          <w:p w:rsidR="006F1826" w:rsidRPr="005469D5" w:rsidRDefault="006F1826" w:rsidP="001B6C3C">
            <w:pPr>
              <w:spacing w:after="154" w:line="276" w:lineRule="auto"/>
              <w:rPr>
                <w:b/>
              </w:rPr>
            </w:pPr>
            <w:r w:rsidRPr="005469D5">
              <w:rPr>
                <w:b/>
              </w:rPr>
              <w:t>Cel szczegółowy</w:t>
            </w:r>
          </w:p>
        </w:tc>
        <w:tc>
          <w:tcPr>
            <w:tcW w:w="1589" w:type="dxa"/>
            <w:shd w:val="clear" w:color="auto" w:fill="auto"/>
          </w:tcPr>
          <w:p w:rsidR="006F1826" w:rsidRPr="005469D5" w:rsidRDefault="006F1826" w:rsidP="001B6C3C">
            <w:pPr>
              <w:spacing w:after="154" w:line="276" w:lineRule="auto"/>
              <w:rPr>
                <w:b/>
              </w:rPr>
            </w:pPr>
            <w:r w:rsidRPr="005469D5">
              <w:rPr>
                <w:b/>
              </w:rPr>
              <w:t>Obszary</w:t>
            </w:r>
          </w:p>
        </w:tc>
        <w:tc>
          <w:tcPr>
            <w:tcW w:w="3355"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237" w:type="dxa"/>
            <w:shd w:val="clear" w:color="auto" w:fill="auto"/>
          </w:tcPr>
          <w:p w:rsidR="006F1826" w:rsidRPr="005469D5" w:rsidRDefault="006F1826" w:rsidP="001B6C3C">
            <w:pPr>
              <w:spacing w:after="154" w:line="276" w:lineRule="auto"/>
              <w:rPr>
                <w:b/>
              </w:rPr>
            </w:pPr>
            <w:r w:rsidRPr="005469D5">
              <w:rPr>
                <w:b/>
              </w:rPr>
              <w:t>Formy realizacji</w:t>
            </w:r>
          </w:p>
        </w:tc>
        <w:tc>
          <w:tcPr>
            <w:tcW w:w="2977"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543" w:type="dxa"/>
            <w:vMerge w:val="restart"/>
            <w:shd w:val="clear" w:color="auto" w:fill="auto"/>
          </w:tcPr>
          <w:p w:rsidR="006F1826" w:rsidRPr="005469D5" w:rsidRDefault="006F1826" w:rsidP="001B6C3C">
            <w:pPr>
              <w:pStyle w:val="Akapitzlist1"/>
              <w:spacing w:after="200" w:line="276" w:lineRule="auto"/>
              <w:ind w:left="0"/>
              <w:rPr>
                <w:rFonts w:eastAsia="Calibri"/>
                <w:lang w:eastAsia="en-US"/>
              </w:rPr>
            </w:pPr>
            <w:r w:rsidRPr="005469D5">
              <w:rPr>
                <w:rFonts w:eastAsia="Calibri"/>
                <w:b/>
                <w:lang w:eastAsia="en-US"/>
              </w:rPr>
              <w:t>1</w:t>
            </w:r>
            <w:r w:rsidRPr="005469D5">
              <w:rPr>
                <w:rFonts w:eastAsia="Calibri"/>
                <w:lang w:eastAsia="en-US"/>
              </w:rPr>
              <w:t xml:space="preserve"> Kształtowanie postawy tolerancji, szacunku, </w:t>
            </w:r>
            <w:r w:rsidRPr="005469D5">
              <w:rPr>
                <w:rFonts w:eastAsia="Calibri"/>
                <w:lang w:eastAsia="en-US"/>
              </w:rPr>
              <w:lastRenderedPageBreak/>
              <w:t>odpowiedzialności oraz przeciwdziałanie agresji słownej i fizycznej, wzmacnianie mocnych stron uczniów</w:t>
            </w:r>
          </w:p>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lastRenderedPageBreak/>
              <w:t>Wspomaganie</w:t>
            </w:r>
          </w:p>
        </w:tc>
        <w:tc>
          <w:tcPr>
            <w:tcW w:w="3355" w:type="dxa"/>
            <w:shd w:val="clear" w:color="auto" w:fill="auto"/>
          </w:tcPr>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 Zapoznanie z wymaganiami edukacyjnymi, sposobem sprawdzania osiągnięć podwyższania ocen.</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 Zachęcanie do czytelnictwa, poszerzania wiedzy i rozwijania zdolności poznawczych.</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3.Budowanie pozytywnego obrazu własnej osoby u uczniów poprzez rozwijanie kompetencji kluczowych </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5469D5" w:rsidRPr="005469D5" w:rsidRDefault="005469D5"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4. Wspieranie uczniów zdolnych.</w:t>
            </w:r>
          </w:p>
          <w:p w:rsidR="009117D6" w:rsidRPr="005469D5" w:rsidRDefault="009117D6" w:rsidP="001B6C3C">
            <w:pPr>
              <w:pStyle w:val="Standard"/>
              <w:spacing w:after="154"/>
              <w:rPr>
                <w:rFonts w:ascii="Times New Roman" w:hAnsi="Times New Roman" w:cs="Times New Roman"/>
                <w:sz w:val="24"/>
                <w:szCs w:val="24"/>
              </w:rPr>
            </w:pPr>
          </w:p>
          <w:p w:rsidR="009117D6" w:rsidRPr="005469D5" w:rsidRDefault="009117D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5. Trening zdolności poznawczych i logicznego myślenia</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 xml:space="preserve">1.1. Lekcje przedmiotowe, lekcje wychowawcze, zajęcia w świetlicy szkolnej – przedstawienie wymagań. </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2.1. Lekcje biblioteczne, rozmowy z uczniami korzystającymi z biblioteki.</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2.2. Zachęcanie do czytelnictwa podczas lekcji przedmiotowych bądź wychowawczych poprzez wskazywanie dodatkowych źródeł poszerzania wiedzy, np. czasopisma, artykuły.</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2.3 Książka dotykowa na podstawie wierszy.</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2.4 Kartka dla patrona roku 2024 – konkurs, ilustracja do wybranego wiersza z okazji światowego Dnia Poezji,</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2.5 Szkolny konkurs Łacińskich sentencji </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2.6 Konkurs głośnego czytania</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2.7 Quizy czytelnicze, przeczytałem – polecam – przygotowanie recenzji ze zbiorów bibliotecznych</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2.8 II edycja gminnego konkursu recytatorskiego oraz pięknego czytania</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3.1. Zajęcia rozwijające umiejętności </w:t>
            </w:r>
            <w:proofErr w:type="spellStart"/>
            <w:r w:rsidRPr="005469D5">
              <w:rPr>
                <w:rFonts w:ascii="Times New Roman" w:hAnsi="Times New Roman" w:cs="Times New Roman"/>
                <w:sz w:val="24"/>
                <w:szCs w:val="24"/>
              </w:rPr>
              <w:t>empatyczno</w:t>
            </w:r>
            <w:proofErr w:type="spellEnd"/>
            <w:r w:rsidRPr="005469D5">
              <w:rPr>
                <w:rFonts w:ascii="Times New Roman" w:hAnsi="Times New Roman" w:cs="Times New Roman"/>
                <w:sz w:val="24"/>
                <w:szCs w:val="24"/>
              </w:rPr>
              <w:t xml:space="preserve"> –emocjonalne, kompetencje twarde i miękkie (np.: komunikatywność i kreatywność i elastyczność).</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3.2 Uświadamianie uczniom ich dobrych stron i możliwości poprzez działania na lekcjach wychowawczych, ocenianie kształtujące.</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3.3 Włączanie uczniów w działania pozalekcyjne – wolontariat, samorząd szkolny, organizowanie imprez oraz powierzanie uczniom odpowiedzialnych ról.</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3.4 Trening uważności dla dzieci i młodzieży</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4.1. Organizowanie zajęć dodatkowych rozwijających uzdolnienia – koła zainteresowań.</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4.2. Organizacja konkursów wewnątrzszkolnych i zewnątrz szkolnych. Wspieranie uczniów na poszczególnych etapach konkursów poprzez spotkania z nimi, doradzanie, pomoc w wyborze materiałów.</w:t>
            </w:r>
          </w:p>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5.1 Turniej szachowy, szachy jako forma nauki poprzez zabawę. </w:t>
            </w:r>
          </w:p>
        </w:tc>
        <w:tc>
          <w:tcPr>
            <w:tcW w:w="2977" w:type="dxa"/>
            <w:shd w:val="clear" w:color="auto" w:fill="auto"/>
          </w:tcPr>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1.1. Wrzesień</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wszyscy nauczyciele</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2.1. Cały rok szkolny, Biblioteka szkolna</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2.2. Wszyscy nauczyciele, podczas pracy bieżącej</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2.3, 2.4, 2.5, 2.6, 2.7 Biblioteka szkolna</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2.8 Izabela </w:t>
            </w:r>
            <w:proofErr w:type="spellStart"/>
            <w:r w:rsidRPr="005469D5">
              <w:rPr>
                <w:rFonts w:ascii="Times New Roman" w:hAnsi="Times New Roman" w:cs="Times New Roman"/>
                <w:sz w:val="24"/>
                <w:szCs w:val="24"/>
              </w:rPr>
              <w:t>Wolarczak</w:t>
            </w:r>
            <w:proofErr w:type="spellEnd"/>
            <w:r w:rsidRPr="005469D5">
              <w:rPr>
                <w:rFonts w:ascii="Times New Roman" w:hAnsi="Times New Roman" w:cs="Times New Roman"/>
                <w:sz w:val="24"/>
                <w:szCs w:val="24"/>
              </w:rPr>
              <w:t>, Marlena Szafrańska, Anna Polska</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3.1 Psycholog i pedagog szkolny, </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3.2. Wychowawcy klas, wszyscy nauczyciele, pedagog, psycholog.</w:t>
            </w:r>
            <w:r w:rsidRPr="005469D5">
              <w:rPr>
                <w:rFonts w:ascii="Times New Roman" w:hAnsi="Times New Roman" w:cs="Times New Roman"/>
                <w:sz w:val="24"/>
                <w:szCs w:val="24"/>
              </w:rPr>
              <w:br/>
              <w:t>Cały rok szkolny.</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3.3. Całe grono pedagogiczne.</w:t>
            </w:r>
            <w:r w:rsidRPr="005469D5">
              <w:rPr>
                <w:rFonts w:ascii="Times New Roman" w:hAnsi="Times New Roman" w:cs="Times New Roman"/>
                <w:sz w:val="24"/>
                <w:szCs w:val="24"/>
              </w:rPr>
              <w:br/>
              <w:t>Cały rok szkolny.</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3.4 Elżbieta Zarzycka, Małgorzata Kulikowska,</w:t>
            </w: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4.1. Wszyscy nauczyciele, wg harmonogramu</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 4.2 Nauczyciele, </w:t>
            </w:r>
            <w:r w:rsidRPr="005469D5">
              <w:rPr>
                <w:rFonts w:ascii="Times New Roman" w:hAnsi="Times New Roman" w:cs="Times New Roman"/>
                <w:sz w:val="24"/>
                <w:szCs w:val="24"/>
              </w:rPr>
              <w:br/>
              <w:t xml:space="preserve">wg harmonogramu </w:t>
            </w:r>
            <w:r w:rsidRPr="005469D5">
              <w:rPr>
                <w:rFonts w:ascii="Times New Roman" w:hAnsi="Times New Roman" w:cs="Times New Roman"/>
                <w:sz w:val="24"/>
                <w:szCs w:val="24"/>
              </w:rPr>
              <w:br/>
            </w:r>
            <w:r w:rsidRPr="005469D5">
              <w:rPr>
                <w:rFonts w:ascii="Times New Roman" w:hAnsi="Times New Roman" w:cs="Times New Roman"/>
                <w:sz w:val="24"/>
                <w:szCs w:val="24"/>
              </w:rPr>
              <w:br/>
              <w:t>5.1. Grono pedagogiczne</w:t>
            </w:r>
          </w:p>
          <w:p w:rsidR="006F1826" w:rsidRPr="005469D5" w:rsidRDefault="006F1826" w:rsidP="001B6C3C">
            <w:pPr>
              <w:pStyle w:val="Standard"/>
              <w:spacing w:after="154"/>
              <w:rPr>
                <w:rFonts w:ascii="Times New Roman" w:hAnsi="Times New Roman" w:cs="Times New Roman"/>
                <w:sz w:val="24"/>
                <w:szCs w:val="24"/>
              </w:rPr>
            </w:pPr>
          </w:p>
        </w:tc>
      </w:tr>
      <w:tr w:rsidR="005469D5" w:rsidRPr="005469D5" w:rsidTr="005469D5">
        <w:tc>
          <w:tcPr>
            <w:tcW w:w="1543" w:type="dxa"/>
            <w:vMerge/>
            <w:shd w:val="clear" w:color="auto" w:fill="auto"/>
          </w:tcPr>
          <w:p w:rsidR="006F1826" w:rsidRPr="005469D5" w:rsidRDefault="006F1826" w:rsidP="001B6C3C">
            <w:pPr>
              <w:spacing w:after="154" w:line="276" w:lineRule="auto"/>
            </w:pPr>
          </w:p>
        </w:tc>
        <w:tc>
          <w:tcPr>
            <w:tcW w:w="1589" w:type="dxa"/>
            <w:shd w:val="clear" w:color="auto" w:fill="auto"/>
            <w:vAlign w:val="center"/>
          </w:tcPr>
          <w:p w:rsidR="006F1826" w:rsidRPr="005469D5" w:rsidRDefault="006F1826" w:rsidP="005469D5">
            <w:pPr>
              <w:spacing w:after="154" w:line="276" w:lineRule="auto"/>
            </w:pPr>
            <w:r w:rsidRPr="005469D5">
              <w:t>Kształtowanie</w:t>
            </w:r>
          </w:p>
        </w:tc>
        <w:tc>
          <w:tcPr>
            <w:tcW w:w="3355" w:type="dxa"/>
            <w:shd w:val="clear" w:color="auto" w:fill="auto"/>
          </w:tcPr>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 Kształtowanie efektywnych nawyków uczenia się.</w:t>
            </w:r>
          </w:p>
          <w:p w:rsidR="006F1826" w:rsidRPr="005469D5" w:rsidRDefault="006F1826"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p>
          <w:p w:rsidR="005469D5" w:rsidRPr="005469D5" w:rsidRDefault="005469D5" w:rsidP="005469D5">
            <w:pPr>
              <w:pStyle w:val="Standard"/>
              <w:spacing w:after="154"/>
              <w:rPr>
                <w:rFonts w:ascii="Times New Roman" w:hAnsi="Times New Roman" w:cs="Times New Roman"/>
                <w:sz w:val="24"/>
                <w:szCs w:val="24"/>
              </w:rPr>
            </w:pPr>
          </w:p>
          <w:p w:rsidR="005469D5" w:rsidRPr="005469D5" w:rsidRDefault="005469D5"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2. Kształtowanie umiejętności dostrzegania własnych zdolności, umiejętności i ograniczeń</w:t>
            </w:r>
          </w:p>
          <w:p w:rsidR="006F1826" w:rsidRPr="005469D5" w:rsidRDefault="006F1826" w:rsidP="005469D5">
            <w:pPr>
              <w:pStyle w:val="Standard"/>
              <w:spacing w:after="154"/>
              <w:rPr>
                <w:rFonts w:ascii="Times New Roman" w:hAnsi="Times New Roman" w:cs="Times New Roman"/>
                <w:sz w:val="24"/>
                <w:szCs w:val="24"/>
              </w:rPr>
            </w:pPr>
          </w:p>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3. Kształtowanie postawy aktywnego poszukiwania i </w:t>
            </w:r>
            <w:r w:rsidRPr="005469D5">
              <w:rPr>
                <w:rFonts w:ascii="Times New Roman" w:hAnsi="Times New Roman" w:cs="Times New Roman"/>
                <w:sz w:val="24"/>
                <w:szCs w:val="24"/>
              </w:rPr>
              <w:lastRenderedPageBreak/>
              <w:t>rozwijania swoich mocnych stron.</w:t>
            </w:r>
          </w:p>
          <w:p w:rsidR="006F1826" w:rsidRPr="005469D5" w:rsidRDefault="006F1826" w:rsidP="005469D5">
            <w:pPr>
              <w:spacing w:after="154" w:line="276" w:lineRule="auto"/>
            </w:pPr>
          </w:p>
        </w:tc>
        <w:tc>
          <w:tcPr>
            <w:tcW w:w="6237" w:type="dxa"/>
            <w:shd w:val="clear" w:color="auto" w:fill="auto"/>
          </w:tcPr>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lastRenderedPageBreak/>
              <w:t>1. 1. Wykorzystanie na lekcji różnorodnych metod i sposobów nauczania, dopasowanych do możliwości i zdolności ucznia.</w:t>
            </w:r>
          </w:p>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1.2. Wspieranie i doradzanie w zakresie doboru odpowiednich metod uczenia się.</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1.3. Wspieranie uczniów w efektywnej nauce </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2.1. Organizowanie zajęć dodatkowych, rozwijających zdolności ucznia., np. koła przedmiotowe. </w:t>
            </w:r>
            <w:r w:rsidRPr="005469D5">
              <w:rPr>
                <w:rFonts w:ascii="Times New Roman" w:hAnsi="Times New Roman" w:cs="Times New Roman"/>
                <w:sz w:val="24"/>
                <w:szCs w:val="24"/>
              </w:rPr>
              <w:br/>
            </w:r>
          </w:p>
          <w:p w:rsidR="006F1826" w:rsidRPr="005469D5" w:rsidRDefault="006F1826" w:rsidP="005469D5">
            <w:pPr>
              <w:spacing w:after="154" w:line="276" w:lineRule="auto"/>
            </w:pPr>
            <w:r w:rsidRPr="005469D5">
              <w:t>2.2. Organizowanie zajęć z zakresu doradztwa zawodowego.</w:t>
            </w:r>
          </w:p>
          <w:p w:rsidR="006F1826" w:rsidRPr="005469D5" w:rsidRDefault="006F1826" w:rsidP="005469D5">
            <w:pPr>
              <w:spacing w:after="154" w:line="276" w:lineRule="auto"/>
            </w:pPr>
            <w:r w:rsidRPr="005469D5">
              <w:t xml:space="preserve">3.1. Wspieranie uczniów w poszukiwaniu swoich mocnych stron oraz zachęcanie do ich rozwoju., poprzez rozmowy indywidualne, udzielanie porad itp. </w:t>
            </w:r>
            <w:r w:rsidRPr="005469D5">
              <w:br/>
            </w:r>
            <w:r w:rsidRPr="005469D5">
              <w:br/>
              <w:t>3.2. Pomoc uczniom w przezwyciężaniu swoich trudności i ograniczeń, poprzez rozmowy indywidualne, udzielanie porad, profesjonalną pomoc psychologiczną i pedagogiczną.</w:t>
            </w:r>
          </w:p>
        </w:tc>
        <w:tc>
          <w:tcPr>
            <w:tcW w:w="2977" w:type="dxa"/>
            <w:shd w:val="clear" w:color="auto" w:fill="auto"/>
          </w:tcPr>
          <w:p w:rsidR="006F1826" w:rsidRPr="005469D5" w:rsidRDefault="006F1826" w:rsidP="005469D5">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1.1. Wszyscy nauczyciele w trakcie pracy bieżącej</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 1.2 Wszyscy nauczyciele w trakcie pracy bieżącej </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 1.3 Pomoc psychologiczno-pedagogiczna</w:t>
            </w:r>
            <w:r w:rsidRPr="005469D5">
              <w:rPr>
                <w:rFonts w:ascii="Times New Roman" w:hAnsi="Times New Roman" w:cs="Times New Roman"/>
                <w:sz w:val="24"/>
                <w:szCs w:val="24"/>
              </w:rPr>
              <w:br/>
            </w:r>
            <w:r w:rsidRPr="005469D5">
              <w:rPr>
                <w:rFonts w:ascii="Times New Roman" w:hAnsi="Times New Roman" w:cs="Times New Roman"/>
                <w:sz w:val="24"/>
                <w:szCs w:val="24"/>
              </w:rPr>
              <w:br/>
              <w:t xml:space="preserve"> 2.1. Nauczyciele, wg harmonogramu</w:t>
            </w:r>
          </w:p>
          <w:p w:rsidR="006F1826" w:rsidRPr="005469D5" w:rsidRDefault="006F1826" w:rsidP="005469D5">
            <w:pPr>
              <w:spacing w:after="154" w:line="276" w:lineRule="auto"/>
            </w:pPr>
            <w:r w:rsidRPr="005469D5">
              <w:t>2.2. Doradca zawodowy, inni nauczyciele</w:t>
            </w:r>
          </w:p>
          <w:p w:rsidR="006F1826" w:rsidRPr="005469D5" w:rsidRDefault="006F1826" w:rsidP="005469D5">
            <w:pPr>
              <w:spacing w:after="154" w:line="276" w:lineRule="auto"/>
            </w:pPr>
          </w:p>
          <w:p w:rsidR="005469D5" w:rsidRPr="005469D5" w:rsidRDefault="005469D5" w:rsidP="005469D5">
            <w:pPr>
              <w:spacing w:after="154" w:line="276" w:lineRule="auto"/>
            </w:pPr>
          </w:p>
          <w:p w:rsidR="005469D5" w:rsidRPr="005469D5" w:rsidRDefault="005469D5" w:rsidP="005469D5">
            <w:pPr>
              <w:spacing w:after="154" w:line="276" w:lineRule="auto"/>
            </w:pPr>
          </w:p>
          <w:p w:rsidR="006F1826" w:rsidRPr="005469D5" w:rsidRDefault="006F1826" w:rsidP="005469D5">
            <w:pPr>
              <w:spacing w:after="154" w:line="276" w:lineRule="auto"/>
            </w:pPr>
            <w:r w:rsidRPr="005469D5">
              <w:t>3.1; 3.2.Wychowawcy, Psycholog, Pedagog, wg potrzeb</w:t>
            </w:r>
          </w:p>
        </w:tc>
      </w:tr>
      <w:tr w:rsidR="005469D5" w:rsidRPr="005469D5" w:rsidTr="00C44348">
        <w:tc>
          <w:tcPr>
            <w:tcW w:w="1543"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Korygowanie </w:t>
            </w:r>
          </w:p>
        </w:tc>
        <w:tc>
          <w:tcPr>
            <w:tcW w:w="3355" w:type="dxa"/>
            <w:shd w:val="clear" w:color="auto" w:fill="auto"/>
          </w:tcPr>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1.Pomoc uczniom pozostającym w trudnej sytuacji materialnej</w:t>
            </w:r>
          </w:p>
          <w:p w:rsidR="006F1826" w:rsidRPr="005469D5" w:rsidRDefault="006F1826" w:rsidP="001B6C3C">
            <w:pPr>
              <w:pStyle w:val="Standard"/>
              <w:spacing w:after="154"/>
              <w:rPr>
                <w:rFonts w:ascii="Times New Roman" w:hAnsi="Times New Roman" w:cs="Times New Roman"/>
                <w:sz w:val="24"/>
                <w:szCs w:val="24"/>
              </w:rPr>
            </w:pPr>
          </w:p>
          <w:p w:rsidR="006F1826" w:rsidRPr="005469D5" w:rsidRDefault="006F1826" w:rsidP="001B6C3C">
            <w:pPr>
              <w:spacing w:after="154" w:line="276" w:lineRule="auto"/>
            </w:pPr>
            <w:r w:rsidRPr="005469D5">
              <w:t>2.Wskazywanie uczniom zagrożonych niepowodzeniami edukacyjnymi możliwości rozwiązań i pomocy</w:t>
            </w:r>
          </w:p>
        </w:tc>
        <w:tc>
          <w:tcPr>
            <w:tcW w:w="6237" w:type="dxa"/>
            <w:shd w:val="clear" w:color="auto" w:fill="auto"/>
          </w:tcPr>
          <w:p w:rsidR="006F1826" w:rsidRPr="005469D5" w:rsidRDefault="006F1826" w:rsidP="001B6C3C">
            <w:pPr>
              <w:pStyle w:val="Standard"/>
              <w:spacing w:before="77" w:after="77"/>
              <w:rPr>
                <w:rFonts w:ascii="Times New Roman" w:hAnsi="Times New Roman" w:cs="Times New Roman"/>
                <w:sz w:val="24"/>
                <w:szCs w:val="24"/>
              </w:rPr>
            </w:pPr>
            <w:r w:rsidRPr="005469D5">
              <w:rPr>
                <w:rFonts w:ascii="Times New Roman" w:hAnsi="Times New Roman" w:cs="Times New Roman"/>
                <w:sz w:val="24"/>
                <w:szCs w:val="24"/>
              </w:rPr>
              <w:t>1.1.Zapewnienie pomocy dydaktycznych, wsparcie materialne, szczególne objęcie pomocą materialną w czasie ewentualnej nauki zdalnej (zapewnienie dostępu do komputera, Internetu)</w:t>
            </w:r>
          </w:p>
          <w:p w:rsidR="006F1826" w:rsidRPr="005469D5" w:rsidRDefault="006F1826" w:rsidP="001B6C3C">
            <w:pPr>
              <w:pStyle w:val="Standard"/>
              <w:spacing w:before="77" w:after="77"/>
              <w:rPr>
                <w:rFonts w:ascii="Times New Roman" w:hAnsi="Times New Roman" w:cs="Times New Roman"/>
                <w:sz w:val="24"/>
                <w:szCs w:val="24"/>
              </w:rPr>
            </w:pPr>
            <w:r w:rsidRPr="005469D5">
              <w:rPr>
                <w:rFonts w:ascii="Times New Roman" w:hAnsi="Times New Roman" w:cs="Times New Roman"/>
                <w:sz w:val="24"/>
                <w:szCs w:val="24"/>
              </w:rPr>
              <w:t>1.2. Pomoc socjalna poprzez umożliwienie i pomoc w złożeniu wniosków o stypendium.</w:t>
            </w:r>
          </w:p>
          <w:p w:rsidR="006F1826" w:rsidRPr="005469D5" w:rsidRDefault="006F1826" w:rsidP="001B6C3C">
            <w:pPr>
              <w:spacing w:before="77" w:after="154" w:line="276" w:lineRule="auto"/>
            </w:pPr>
            <w:r w:rsidRPr="005469D5">
              <w:t xml:space="preserve">2.1 Organizacja zajęć dodatkowych dydaktyczno-wyrównawczych j. polski, matematyka, j. angielski, zajęcia k-k, zajęcia logopedyczne, rewalidacyjne. </w:t>
            </w:r>
          </w:p>
          <w:p w:rsidR="006F1826" w:rsidRPr="005469D5" w:rsidRDefault="006F1826" w:rsidP="001B6C3C">
            <w:pPr>
              <w:spacing w:before="77" w:after="154" w:line="276" w:lineRule="auto"/>
            </w:pPr>
          </w:p>
          <w:p w:rsidR="006F1826" w:rsidRPr="005469D5" w:rsidRDefault="006F1826" w:rsidP="001B6C3C">
            <w:pPr>
              <w:spacing w:after="154" w:line="276" w:lineRule="auto"/>
            </w:pPr>
            <w:r w:rsidRPr="005469D5">
              <w:t>1.2 Systematyczne kontrole deficytów dydaktycznych</w:t>
            </w:r>
          </w:p>
        </w:tc>
        <w:tc>
          <w:tcPr>
            <w:tcW w:w="2977" w:type="dxa"/>
            <w:shd w:val="clear" w:color="auto" w:fill="auto"/>
          </w:tcPr>
          <w:p w:rsidR="006F1826" w:rsidRPr="005469D5" w:rsidRDefault="006F1826" w:rsidP="001B6C3C">
            <w:pPr>
              <w:spacing w:after="154" w:line="276" w:lineRule="auto"/>
            </w:pPr>
            <w:r w:rsidRPr="005469D5">
              <w:t>1.1. Wychowawcy, pedagog i Dyrektor.</w:t>
            </w:r>
          </w:p>
          <w:p w:rsidR="006F1826" w:rsidRPr="005469D5" w:rsidRDefault="006F1826" w:rsidP="001B6C3C">
            <w:pPr>
              <w:spacing w:after="154" w:line="276" w:lineRule="auto"/>
            </w:pPr>
            <w:r w:rsidRPr="005469D5">
              <w:t xml:space="preserve">1.2 Dyrektor, Elżbieta Zarzycka, Justyna </w:t>
            </w:r>
            <w:proofErr w:type="spellStart"/>
            <w:r w:rsidRPr="005469D5">
              <w:t>Meller</w:t>
            </w:r>
            <w:proofErr w:type="spellEnd"/>
            <w:r w:rsidRPr="005469D5">
              <w:t xml:space="preserve"> </w:t>
            </w:r>
          </w:p>
          <w:p w:rsidR="006F1826" w:rsidRPr="005469D5" w:rsidRDefault="006F1826" w:rsidP="001B6C3C">
            <w:pPr>
              <w:spacing w:after="154" w:line="276" w:lineRule="auto"/>
            </w:pPr>
            <w:r w:rsidRPr="005469D5">
              <w:br/>
              <w:t>2.1 Specjaliści, Dyrektor</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1.2. Specjaliści, nauczyciele w czasie bieżącej pracy.</w:t>
            </w:r>
          </w:p>
        </w:tc>
      </w:tr>
      <w:tr w:rsidR="005469D5" w:rsidRPr="005469D5" w:rsidTr="00C44348">
        <w:tc>
          <w:tcPr>
            <w:tcW w:w="1543"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Zapobieganie </w:t>
            </w:r>
          </w:p>
        </w:tc>
        <w:tc>
          <w:tcPr>
            <w:tcW w:w="3355" w:type="dxa"/>
            <w:shd w:val="clear" w:color="auto" w:fill="auto"/>
          </w:tcPr>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1.Zachęcanie do umiejętnego wyrażania własnych oczekiwań, potrzeb i odpowiedzialności za siebie</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Standard"/>
              <w:numPr>
                <w:ilvl w:val="1"/>
                <w:numId w:val="4"/>
              </w:numPr>
              <w:spacing w:after="154"/>
              <w:ind w:left="325" w:hanging="325"/>
              <w:rPr>
                <w:rFonts w:ascii="Times New Roman" w:hAnsi="Times New Roman" w:cs="Times New Roman"/>
                <w:sz w:val="24"/>
                <w:szCs w:val="24"/>
              </w:rPr>
            </w:pPr>
            <w:r w:rsidRPr="005469D5">
              <w:rPr>
                <w:rFonts w:ascii="Times New Roman" w:hAnsi="Times New Roman" w:cs="Times New Roman"/>
                <w:sz w:val="24"/>
                <w:szCs w:val="24"/>
              </w:rPr>
              <w:t>Trening umiejętnego wyrażania swoich potrzeb</w:t>
            </w:r>
          </w:p>
          <w:p w:rsidR="006F1826" w:rsidRPr="005469D5" w:rsidRDefault="006F1826" w:rsidP="001B6C3C">
            <w:pPr>
              <w:pStyle w:val="Standard"/>
              <w:spacing w:after="154"/>
              <w:ind w:left="311"/>
              <w:rPr>
                <w:rFonts w:ascii="Times New Roman" w:hAnsi="Times New Roman" w:cs="Times New Roman"/>
                <w:sz w:val="24"/>
                <w:szCs w:val="24"/>
              </w:rPr>
            </w:pPr>
          </w:p>
          <w:p w:rsidR="006F1826" w:rsidRPr="005469D5" w:rsidRDefault="006F1826" w:rsidP="001B6C3C">
            <w:pPr>
              <w:pStyle w:val="Standard"/>
              <w:spacing w:after="154"/>
              <w:rPr>
                <w:rFonts w:ascii="Times New Roman" w:hAnsi="Times New Roman" w:cs="Times New Roman"/>
                <w:sz w:val="24"/>
                <w:szCs w:val="24"/>
              </w:rPr>
            </w:pPr>
            <w:r w:rsidRPr="005469D5">
              <w:rPr>
                <w:rFonts w:ascii="Times New Roman" w:hAnsi="Times New Roman" w:cs="Times New Roman"/>
                <w:sz w:val="24"/>
                <w:szCs w:val="24"/>
              </w:rPr>
              <w:t xml:space="preserve">1.2. </w:t>
            </w:r>
            <w:r w:rsidRPr="005469D5">
              <w:rPr>
                <w:rFonts w:ascii="Times New Roman" w:eastAsia="Times New Roman" w:hAnsi="Times New Roman" w:cs="Times New Roman"/>
                <w:sz w:val="24"/>
                <w:szCs w:val="24"/>
              </w:rPr>
              <w:t>Zaakceptuj swoje emocje - zajęcia profilaktyczne</w:t>
            </w:r>
          </w:p>
          <w:p w:rsidR="006F1826" w:rsidRPr="005469D5" w:rsidRDefault="006F1826" w:rsidP="001B6C3C">
            <w:pPr>
              <w:spacing w:after="154" w:line="276" w:lineRule="auto"/>
            </w:pPr>
          </w:p>
        </w:tc>
        <w:tc>
          <w:tcPr>
            <w:tcW w:w="2977" w:type="dxa"/>
            <w:shd w:val="clear" w:color="auto" w:fill="auto"/>
          </w:tcPr>
          <w:p w:rsidR="006F1826" w:rsidRPr="005469D5" w:rsidRDefault="006F1826" w:rsidP="001B6C3C">
            <w:pPr>
              <w:pStyle w:val="Akapitzlist1"/>
              <w:numPr>
                <w:ilvl w:val="1"/>
                <w:numId w:val="21"/>
              </w:numPr>
              <w:spacing w:after="154" w:line="276" w:lineRule="auto"/>
              <w:ind w:left="29" w:firstLine="0"/>
              <w:rPr>
                <w:rFonts w:eastAsia="Calibri"/>
                <w:lang w:eastAsia="en-US"/>
              </w:rPr>
            </w:pPr>
            <w:r w:rsidRPr="005469D5">
              <w:rPr>
                <w:rFonts w:eastAsia="Calibri"/>
                <w:lang w:eastAsia="en-US"/>
              </w:rPr>
              <w:t xml:space="preserve">A. </w:t>
            </w:r>
            <w:proofErr w:type="spellStart"/>
            <w:r w:rsidRPr="005469D5">
              <w:rPr>
                <w:rFonts w:eastAsia="Calibri"/>
                <w:lang w:eastAsia="en-US"/>
              </w:rPr>
              <w:t>Ambrożewicz</w:t>
            </w:r>
            <w:proofErr w:type="spellEnd"/>
            <w:r w:rsidRPr="005469D5">
              <w:rPr>
                <w:rFonts w:eastAsia="Calibri"/>
                <w:lang w:eastAsia="en-US"/>
              </w:rPr>
              <w:t xml:space="preserve">, E. Zarzycka, M. </w:t>
            </w:r>
            <w:proofErr w:type="spellStart"/>
            <w:r w:rsidRPr="005469D5">
              <w:rPr>
                <w:rFonts w:eastAsia="Calibri"/>
                <w:lang w:eastAsia="en-US"/>
              </w:rPr>
              <w:t>Kulikowksa</w:t>
            </w:r>
            <w:proofErr w:type="spellEnd"/>
            <w:r w:rsidRPr="005469D5">
              <w:rPr>
                <w:rFonts w:eastAsia="Calibri"/>
                <w:lang w:eastAsia="en-US"/>
              </w:rPr>
              <w:t>, N. Prus</w:t>
            </w:r>
          </w:p>
          <w:p w:rsidR="006F1826" w:rsidRPr="005469D5" w:rsidRDefault="006F1826" w:rsidP="001B6C3C">
            <w:pPr>
              <w:pStyle w:val="Akapitzlist1"/>
              <w:numPr>
                <w:ilvl w:val="1"/>
                <w:numId w:val="21"/>
              </w:numPr>
              <w:spacing w:after="154" w:line="276" w:lineRule="auto"/>
              <w:ind w:left="29" w:firstLine="0"/>
              <w:rPr>
                <w:rFonts w:eastAsia="Calibri"/>
                <w:lang w:eastAsia="en-US"/>
              </w:rPr>
            </w:pPr>
            <w:r w:rsidRPr="005469D5">
              <w:rPr>
                <w:rFonts w:eastAsia="Calibri"/>
                <w:lang w:eastAsia="en-US"/>
              </w:rPr>
              <w:t xml:space="preserve">A. </w:t>
            </w:r>
            <w:proofErr w:type="spellStart"/>
            <w:r w:rsidRPr="005469D5">
              <w:rPr>
                <w:rFonts w:eastAsia="Calibri"/>
                <w:lang w:eastAsia="en-US"/>
              </w:rPr>
              <w:t>Ambrożewicz</w:t>
            </w:r>
            <w:proofErr w:type="spellEnd"/>
            <w:r w:rsidRPr="005469D5">
              <w:rPr>
                <w:rFonts w:eastAsia="Calibri"/>
                <w:lang w:eastAsia="en-US"/>
              </w:rPr>
              <w:t xml:space="preserve">, E. Zarzycka, M. </w:t>
            </w:r>
            <w:proofErr w:type="spellStart"/>
            <w:r w:rsidRPr="005469D5">
              <w:rPr>
                <w:rFonts w:eastAsia="Calibri"/>
                <w:lang w:eastAsia="en-US"/>
              </w:rPr>
              <w:t>Kulikowksa</w:t>
            </w:r>
            <w:proofErr w:type="spellEnd"/>
            <w:r w:rsidRPr="005469D5">
              <w:rPr>
                <w:rFonts w:eastAsia="Calibri"/>
                <w:lang w:eastAsia="en-US"/>
              </w:rPr>
              <w:t>, N. Prus</w:t>
            </w:r>
          </w:p>
          <w:p w:rsidR="006F1826" w:rsidRPr="005469D5" w:rsidRDefault="006F1826" w:rsidP="001B6C3C">
            <w:pPr>
              <w:pStyle w:val="Akapitzlist1"/>
              <w:spacing w:after="154" w:line="276" w:lineRule="auto"/>
              <w:ind w:left="29"/>
              <w:rPr>
                <w:rFonts w:eastAsia="Calibri"/>
                <w:lang w:eastAsia="en-US"/>
              </w:rPr>
            </w:pPr>
          </w:p>
          <w:p w:rsidR="006F1826" w:rsidRPr="005469D5" w:rsidRDefault="006F1826" w:rsidP="001B6C3C">
            <w:pPr>
              <w:pStyle w:val="Akapitzlist1"/>
              <w:spacing w:after="154" w:line="276" w:lineRule="auto"/>
              <w:ind w:left="0"/>
              <w:rPr>
                <w:rFonts w:eastAsia="Calibri"/>
                <w:lang w:eastAsia="en-US"/>
              </w:rPr>
            </w:pPr>
          </w:p>
        </w:tc>
      </w:tr>
    </w:tbl>
    <w:p w:rsidR="006F1826" w:rsidRPr="005469D5" w:rsidRDefault="006F1826" w:rsidP="001B6C3C">
      <w:pPr>
        <w:spacing w:line="276" w:lineRule="auto"/>
      </w:pPr>
    </w:p>
    <w:p w:rsidR="005469D5" w:rsidRPr="005469D5" w:rsidRDefault="005469D5" w:rsidP="001B6C3C">
      <w:pPr>
        <w:spacing w:line="276" w:lineRule="auto"/>
      </w:pPr>
    </w:p>
    <w:p w:rsidR="005469D5" w:rsidRPr="005469D5" w:rsidRDefault="005469D5" w:rsidP="001B6C3C">
      <w:pPr>
        <w:spacing w:line="276" w:lineRule="auto"/>
      </w:pPr>
    </w:p>
    <w:p w:rsidR="005469D5" w:rsidRPr="005469D5" w:rsidRDefault="005469D5" w:rsidP="001B6C3C">
      <w:pPr>
        <w:spacing w:line="276" w:lineRule="auto"/>
      </w:pPr>
    </w:p>
    <w:p w:rsidR="005469D5" w:rsidRPr="005469D5" w:rsidRDefault="005469D5" w:rsidP="001B6C3C">
      <w:pPr>
        <w:spacing w:line="276" w:lineRule="auto"/>
      </w:pPr>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813"/>
        <w:gridCol w:w="1586"/>
        <w:gridCol w:w="3325"/>
        <w:gridCol w:w="6036"/>
        <w:gridCol w:w="2941"/>
      </w:tblGrid>
      <w:tr w:rsidR="005469D5" w:rsidRPr="005469D5" w:rsidTr="00C44348">
        <w:tc>
          <w:tcPr>
            <w:tcW w:w="1526" w:type="dxa"/>
            <w:shd w:val="clear" w:color="auto" w:fill="auto"/>
          </w:tcPr>
          <w:p w:rsidR="006F1826" w:rsidRPr="005469D5" w:rsidRDefault="006F1826" w:rsidP="001B6C3C">
            <w:pPr>
              <w:spacing w:after="154" w:line="276" w:lineRule="auto"/>
              <w:rPr>
                <w:b/>
              </w:rPr>
            </w:pPr>
            <w:r w:rsidRPr="005469D5">
              <w:rPr>
                <w:b/>
              </w:rPr>
              <w:lastRenderedPageBreak/>
              <w:t>Cel szczegółowy</w:t>
            </w:r>
          </w:p>
        </w:tc>
        <w:tc>
          <w:tcPr>
            <w:tcW w:w="1589" w:type="dxa"/>
            <w:shd w:val="clear" w:color="auto" w:fill="auto"/>
          </w:tcPr>
          <w:p w:rsidR="006F1826" w:rsidRPr="005469D5" w:rsidRDefault="006F1826" w:rsidP="001B6C3C">
            <w:pPr>
              <w:spacing w:after="154" w:line="276" w:lineRule="auto"/>
              <w:rPr>
                <w:b/>
              </w:rPr>
            </w:pPr>
            <w:r w:rsidRPr="005469D5">
              <w:rPr>
                <w:b/>
              </w:rPr>
              <w:t>Obszary</w:t>
            </w:r>
          </w:p>
        </w:tc>
        <w:tc>
          <w:tcPr>
            <w:tcW w:w="3372"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237" w:type="dxa"/>
            <w:shd w:val="clear" w:color="auto" w:fill="auto"/>
          </w:tcPr>
          <w:p w:rsidR="006F1826" w:rsidRPr="005469D5" w:rsidRDefault="006F1826" w:rsidP="001B6C3C">
            <w:pPr>
              <w:spacing w:after="154" w:line="276" w:lineRule="auto"/>
              <w:rPr>
                <w:b/>
              </w:rPr>
            </w:pPr>
            <w:r w:rsidRPr="005469D5">
              <w:rPr>
                <w:b/>
              </w:rPr>
              <w:t>Formy realizacji</w:t>
            </w:r>
          </w:p>
        </w:tc>
        <w:tc>
          <w:tcPr>
            <w:tcW w:w="2977"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526" w:type="dxa"/>
            <w:vMerge w:val="restart"/>
            <w:shd w:val="clear" w:color="auto" w:fill="auto"/>
          </w:tcPr>
          <w:p w:rsidR="006F1826" w:rsidRPr="005469D5" w:rsidRDefault="006F1826" w:rsidP="001B6C3C">
            <w:pPr>
              <w:spacing w:after="154" w:line="276" w:lineRule="auto"/>
            </w:pPr>
            <w:r w:rsidRPr="005469D5">
              <w:rPr>
                <w:b/>
              </w:rPr>
              <w:t>2. Kształtowanie postaw, wartości prospołecznych, obywatelskich i patriotycznych</w:t>
            </w:r>
          </w:p>
        </w:tc>
        <w:tc>
          <w:tcPr>
            <w:tcW w:w="1589" w:type="dxa"/>
            <w:shd w:val="clear" w:color="auto" w:fill="auto"/>
          </w:tcPr>
          <w:p w:rsidR="006F1826" w:rsidRPr="005469D5" w:rsidRDefault="006F1826" w:rsidP="001B6C3C">
            <w:pPr>
              <w:spacing w:after="154" w:line="276" w:lineRule="auto"/>
            </w:pPr>
            <w:r w:rsidRPr="005469D5">
              <w:t>Wspomaganie</w:t>
            </w:r>
          </w:p>
        </w:tc>
        <w:tc>
          <w:tcPr>
            <w:tcW w:w="3372" w:type="dxa"/>
            <w:shd w:val="clear" w:color="auto" w:fill="auto"/>
          </w:tcPr>
          <w:p w:rsidR="006F1826" w:rsidRPr="005469D5" w:rsidRDefault="006F1826" w:rsidP="001B6C3C">
            <w:pPr>
              <w:spacing w:after="154" w:line="276" w:lineRule="auto"/>
            </w:pPr>
            <w:r w:rsidRPr="005469D5">
              <w:t>1.Przestrzeganie zasad moralnych w życiu codziennym</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2.Doskonalenie odpowiedzialności za siebie i drugiego człowieka</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3. Dbanie o kulturę słowa, odpowiednie wypowiadanie się. </w:t>
            </w:r>
          </w:p>
        </w:tc>
        <w:tc>
          <w:tcPr>
            <w:tcW w:w="6237" w:type="dxa"/>
            <w:shd w:val="clear" w:color="auto" w:fill="auto"/>
          </w:tcPr>
          <w:p w:rsidR="006F1826" w:rsidRPr="005469D5" w:rsidRDefault="006F1826" w:rsidP="001B6C3C">
            <w:pPr>
              <w:spacing w:after="154" w:line="276" w:lineRule="auto"/>
            </w:pPr>
            <w:r w:rsidRPr="005469D5">
              <w:t>1.1 Promowanie zasad moralnych poprzez własny przykład</w:t>
            </w:r>
          </w:p>
          <w:p w:rsidR="006F1826" w:rsidRPr="005469D5" w:rsidRDefault="006F1826" w:rsidP="001B6C3C">
            <w:pPr>
              <w:spacing w:after="154" w:line="276" w:lineRule="auto"/>
            </w:pPr>
            <w:r w:rsidRPr="005469D5">
              <w:t xml:space="preserve">-tematyka zajęć religii i etyki, </w:t>
            </w:r>
            <w:proofErr w:type="spellStart"/>
            <w:r w:rsidRPr="005469D5">
              <w:t>wdż</w:t>
            </w:r>
            <w:proofErr w:type="spellEnd"/>
            <w:r w:rsidRPr="005469D5">
              <w:t xml:space="preserve">. </w:t>
            </w:r>
          </w:p>
          <w:p w:rsidR="006F1826" w:rsidRPr="005469D5" w:rsidRDefault="006F1826" w:rsidP="001B6C3C">
            <w:pPr>
              <w:spacing w:after="154" w:line="276" w:lineRule="auto"/>
            </w:pPr>
            <w:r w:rsidRPr="005469D5">
              <w:t xml:space="preserve">-j. polski, historia: lektury i tematy związane z rozwojem moralnym i znaczeniem norm społecznych w życiu człowieka. </w:t>
            </w:r>
          </w:p>
          <w:p w:rsidR="006F1826" w:rsidRPr="005469D5" w:rsidRDefault="006F1826" w:rsidP="001B6C3C">
            <w:pPr>
              <w:spacing w:after="154" w:line="276" w:lineRule="auto"/>
            </w:pPr>
            <w:r w:rsidRPr="005469D5">
              <w:t>-lekcje wychowawcze: pojęcie dobra moralnego, praw i obowiązków, etyki zawodowej, odpowiedzialności za pracę,</w:t>
            </w:r>
          </w:p>
          <w:p w:rsidR="006F1826" w:rsidRPr="005469D5" w:rsidRDefault="006F1826" w:rsidP="001B6C3C">
            <w:pPr>
              <w:spacing w:after="154" w:line="276" w:lineRule="auto"/>
            </w:pPr>
            <w:r w:rsidRPr="005469D5">
              <w:t>-udział w rekolekcjach</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2.1 Organizowanie pomocy koleżeńskiej w klasie</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2.2 Zorganizowanie Dnia Dobrych Uczynków</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2.3. Trening umiejętności pracy w zespole np.: (</w:t>
            </w:r>
            <w:proofErr w:type="spellStart"/>
            <w:r w:rsidRPr="005469D5">
              <w:t>wf</w:t>
            </w:r>
            <w:proofErr w:type="spellEnd"/>
            <w:r w:rsidRPr="005469D5">
              <w:t xml:space="preserve"> –, podział kompetencji i umiejętności, gra fair-</w:t>
            </w:r>
            <w:proofErr w:type="spellStart"/>
            <w:r w:rsidRPr="005469D5">
              <w:t>play</w:t>
            </w:r>
            <w:proofErr w:type="spellEnd"/>
            <w:r w:rsidRPr="005469D5">
              <w:t>;)</w:t>
            </w:r>
          </w:p>
          <w:p w:rsidR="006F1826" w:rsidRPr="005469D5" w:rsidRDefault="006F1826" w:rsidP="001B6C3C">
            <w:pPr>
              <w:spacing w:after="154" w:line="276" w:lineRule="auto"/>
            </w:pPr>
            <w:r w:rsidRPr="005469D5">
              <w:t xml:space="preserve">j. polski, </w:t>
            </w:r>
            <w:proofErr w:type="spellStart"/>
            <w:r w:rsidRPr="005469D5">
              <w:t>metaplan</w:t>
            </w:r>
            <w:proofErr w:type="spellEnd"/>
            <w:r w:rsidRPr="005469D5">
              <w:t>, drzewo decyzyjne; matematyka – zespoły problemowe, tematy na godzinach wychowawczych)</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3.1. Konkurs Gwary Wielkopolskiej.</w:t>
            </w:r>
          </w:p>
          <w:p w:rsidR="006F1826" w:rsidRPr="005469D5" w:rsidRDefault="006F1826" w:rsidP="001B6C3C">
            <w:pPr>
              <w:spacing w:after="154" w:line="276" w:lineRule="auto"/>
            </w:pPr>
            <w:r w:rsidRPr="005469D5">
              <w:lastRenderedPageBreak/>
              <w:t xml:space="preserve">3.2. Dawanie pozytywnego przykładu przez kadrę pracowniczą, zwracanie uwagi na kulturę wypowiedzi na każdej lekcji i przerwie. </w:t>
            </w:r>
          </w:p>
        </w:tc>
        <w:tc>
          <w:tcPr>
            <w:tcW w:w="2977" w:type="dxa"/>
            <w:shd w:val="clear" w:color="auto" w:fill="auto"/>
          </w:tcPr>
          <w:p w:rsidR="006F1826" w:rsidRPr="005469D5" w:rsidRDefault="006F1826" w:rsidP="001B6C3C">
            <w:pPr>
              <w:spacing w:after="154" w:line="276" w:lineRule="auto"/>
            </w:pPr>
            <w:r w:rsidRPr="005469D5">
              <w:lastRenderedPageBreak/>
              <w:t>1.1. Wszyscy nauczyciele</w:t>
            </w:r>
          </w:p>
          <w:p w:rsidR="006F1826" w:rsidRPr="005469D5" w:rsidRDefault="006F1826" w:rsidP="001B6C3C">
            <w:pPr>
              <w:spacing w:after="154" w:line="276" w:lineRule="auto"/>
            </w:pPr>
            <w:r w:rsidRPr="005469D5">
              <w:t>Cały rok szkolny</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2.1 Wszyscy nauczyciele w trakcie pracy bieżącej</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2.2 Wszyscy nauczyciele, pedagog i psycholog</w:t>
            </w:r>
          </w:p>
          <w:p w:rsidR="006F1826" w:rsidRPr="005469D5" w:rsidRDefault="006F1826" w:rsidP="001B6C3C">
            <w:pPr>
              <w:spacing w:after="154" w:line="276" w:lineRule="auto"/>
            </w:pPr>
            <w:r w:rsidRPr="005469D5">
              <w:t xml:space="preserve">2.3 Wszyscy nauczyciele, podczas pracy na lekcjach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3.1. M. Maciejewska </w:t>
            </w:r>
          </w:p>
          <w:p w:rsidR="006F1826" w:rsidRPr="005469D5" w:rsidRDefault="006F1826" w:rsidP="001B6C3C">
            <w:pPr>
              <w:spacing w:after="154" w:line="276" w:lineRule="auto"/>
            </w:pPr>
            <w:r w:rsidRPr="005469D5">
              <w:lastRenderedPageBreak/>
              <w:t xml:space="preserve">3.2. Cała kadra pedagogiczna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Kształtowanie</w:t>
            </w:r>
          </w:p>
        </w:tc>
        <w:tc>
          <w:tcPr>
            <w:tcW w:w="3372" w:type="dxa"/>
            <w:shd w:val="clear" w:color="auto" w:fill="auto"/>
          </w:tcPr>
          <w:p w:rsidR="006F1826" w:rsidRPr="005469D5" w:rsidRDefault="006F1826" w:rsidP="001B6C3C">
            <w:pPr>
              <w:spacing w:after="154" w:line="276" w:lineRule="auto"/>
            </w:pPr>
            <w:r w:rsidRPr="005469D5">
              <w:t xml:space="preserve">1. Wzmacnianie poczucia </w:t>
            </w:r>
            <w:r w:rsidRPr="005469D5">
              <w:rPr>
                <w:bCs/>
              </w:rPr>
              <w:t>tożsamości narodowej</w:t>
            </w:r>
            <w:r w:rsidRPr="005469D5">
              <w:t xml:space="preserve">, przywiązania do historii i tradycji narodowych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2. Poszerzanie problematyki EDB w tym ratownictwo medyczne</w:t>
            </w:r>
          </w:p>
          <w:p w:rsidR="006F1826" w:rsidRPr="005469D5" w:rsidRDefault="006F1826" w:rsidP="001B6C3C">
            <w:pPr>
              <w:spacing w:after="154" w:line="276" w:lineRule="auto"/>
            </w:pPr>
          </w:p>
          <w:p w:rsidR="00637A0A" w:rsidRPr="005469D5" w:rsidRDefault="00637A0A" w:rsidP="001B6C3C">
            <w:pPr>
              <w:spacing w:after="154" w:line="276" w:lineRule="auto"/>
            </w:pPr>
          </w:p>
          <w:p w:rsidR="006F1826" w:rsidRPr="005469D5" w:rsidRDefault="006F1826" w:rsidP="001B6C3C">
            <w:pPr>
              <w:spacing w:after="154" w:line="276" w:lineRule="auto"/>
            </w:pPr>
            <w:r w:rsidRPr="005469D5">
              <w:t xml:space="preserve">3. Kształtowanie postaw obywatelskich związanych z </w:t>
            </w:r>
            <w:r w:rsidRPr="005469D5">
              <w:lastRenderedPageBreak/>
              <w:t>upamiętnianiem postaci i wydarzeń z przeszłości w tym patrona szkoły</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4. Budzenie szacunku dla dorobku cywilizacyjnego ludzkości, tolerancji dla różnych postaw światopoglądowych </w:t>
            </w:r>
            <w:r w:rsidRPr="005469D5">
              <w:br/>
              <w:t>i politycznych</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5. Kształtowanie wartości prospołecznych. </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Akapitzlist"/>
              <w:numPr>
                <w:ilvl w:val="1"/>
                <w:numId w:val="25"/>
              </w:numPr>
              <w:spacing w:after="154" w:line="276" w:lineRule="auto"/>
            </w:pPr>
            <w:r w:rsidRPr="005469D5">
              <w:lastRenderedPageBreak/>
              <w:t>Akademie rocznicowe wg harmonogramu pracy szkoły.</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1.2 Wieczór poetycki „Wieczornica”</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1.3 Gmina Mosina „Oczami małego budowniczego” – konkurs</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1.4 Znaczek dla Polski”, „Znaczek dla Mosiny”</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1.5 Organizacja Obchodów Dnia Patrona </w:t>
            </w:r>
          </w:p>
          <w:p w:rsidR="006F1826" w:rsidRPr="005469D5" w:rsidRDefault="006F1826" w:rsidP="001B6C3C">
            <w:pPr>
              <w:spacing w:line="276" w:lineRule="auto"/>
            </w:pPr>
            <w:r w:rsidRPr="005469D5">
              <w:t>1.6. Konkurs wiedzy o rodzinie Raczyńskich</w:t>
            </w:r>
          </w:p>
          <w:p w:rsidR="006F1826" w:rsidRPr="005469D5" w:rsidRDefault="006F1826" w:rsidP="001B6C3C">
            <w:pPr>
              <w:spacing w:line="276" w:lineRule="auto"/>
            </w:pPr>
            <w:r w:rsidRPr="005469D5">
              <w:t>1.7. Konkurs wiedzy o marszałku Józefie Piłsudskim</w:t>
            </w:r>
          </w:p>
          <w:p w:rsidR="006F1826" w:rsidRPr="005469D5" w:rsidRDefault="006F1826" w:rsidP="001B6C3C">
            <w:pPr>
              <w:spacing w:line="276" w:lineRule="auto"/>
            </w:pPr>
          </w:p>
          <w:p w:rsidR="006F1826" w:rsidRPr="005469D5" w:rsidRDefault="006F1826" w:rsidP="001B6C3C">
            <w:pPr>
              <w:spacing w:line="276" w:lineRule="auto"/>
            </w:pPr>
          </w:p>
          <w:p w:rsidR="006F1826" w:rsidRPr="005469D5" w:rsidRDefault="006F1826" w:rsidP="001B6C3C">
            <w:pPr>
              <w:spacing w:line="276" w:lineRule="auto"/>
            </w:pPr>
          </w:p>
          <w:p w:rsidR="00637A0A" w:rsidRPr="005469D5" w:rsidRDefault="00637A0A" w:rsidP="001B6C3C">
            <w:pPr>
              <w:spacing w:line="276" w:lineRule="auto"/>
            </w:pPr>
          </w:p>
          <w:p w:rsidR="006F1826" w:rsidRPr="005469D5" w:rsidRDefault="006F1826" w:rsidP="001B6C3C">
            <w:pPr>
              <w:spacing w:after="154" w:line="276" w:lineRule="auto"/>
            </w:pPr>
            <w:r w:rsidRPr="005469D5">
              <w:t>2.1. „Ratuję i uczymy ratować”, zajęcia z pierwszej pomocy</w:t>
            </w:r>
          </w:p>
          <w:p w:rsidR="006F1826" w:rsidRPr="005469D5" w:rsidRDefault="006F1826" w:rsidP="001B6C3C">
            <w:pPr>
              <w:spacing w:after="154" w:line="276" w:lineRule="auto"/>
            </w:pPr>
            <w:r w:rsidRPr="005469D5">
              <w:t xml:space="preserve">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3.1 Spotkania z osobami, które kultywują tradycje ułańskie celem   uzyskania wiedzy związanej z ważnymi postaciami </w:t>
            </w:r>
            <w:r w:rsidRPr="005469D5">
              <w:lastRenderedPageBreak/>
              <w:t>XV Pułku Ułanów i powiązanych z nim wydarzeń historycznych</w:t>
            </w:r>
          </w:p>
          <w:p w:rsidR="006F1826" w:rsidRPr="005469D5" w:rsidRDefault="006F1826" w:rsidP="001B6C3C">
            <w:pPr>
              <w:spacing w:after="154" w:line="276" w:lineRule="auto"/>
            </w:pPr>
            <w:r w:rsidRPr="005469D5">
              <w:t>3.2 Pogadanki, filmy dokumentalne i fabularne proponowane na lekcjach wychowawczych, historii, i języka polskiego.</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4.3. Organizowanie lekcji wychowawczych obejmujących tematykę szacunku dla drugiego człowieka, tolerancji.</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5.1 Akcje charytatywne, Udział w akcji ogólnopolskiej WOŚP, Działalność w ramach Szkolnego Koła Wolontariatu, Działania na rzecz Polskiego Czerwonego Krzyża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5.2. Organizacja pomocy koleżeńskiej, pomocy dla osób starszych (wizyta z kołem flażoletowym w domu opieki społecznej Zielony Zakątek).</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5.3. Organizacja Dnia Wolontariusza. </w:t>
            </w:r>
          </w:p>
          <w:p w:rsidR="00637A0A" w:rsidRPr="005469D5" w:rsidRDefault="00637A0A" w:rsidP="001B6C3C">
            <w:pPr>
              <w:spacing w:after="154" w:line="276" w:lineRule="auto"/>
            </w:pPr>
          </w:p>
        </w:tc>
        <w:tc>
          <w:tcPr>
            <w:tcW w:w="2977" w:type="dxa"/>
            <w:shd w:val="clear" w:color="auto" w:fill="auto"/>
          </w:tcPr>
          <w:p w:rsidR="006F1826" w:rsidRPr="005469D5" w:rsidRDefault="006F1826" w:rsidP="001B6C3C">
            <w:pPr>
              <w:spacing w:after="154" w:line="276" w:lineRule="auto"/>
            </w:pPr>
            <w:r w:rsidRPr="005469D5">
              <w:lastRenderedPageBreak/>
              <w:t xml:space="preserve">1.1 Wszyscy nauczyciele wg harmonogramu pracy szkoły </w:t>
            </w:r>
          </w:p>
          <w:p w:rsidR="006F1826" w:rsidRPr="005469D5" w:rsidRDefault="006F1826" w:rsidP="001B6C3C">
            <w:pPr>
              <w:spacing w:after="154" w:line="276" w:lineRule="auto"/>
            </w:pPr>
            <w:r w:rsidRPr="005469D5">
              <w:t xml:space="preserve">1.2 Ewa Laskowska, Agnieszka Korzeniowska, Katarzyna </w:t>
            </w:r>
            <w:proofErr w:type="spellStart"/>
            <w:r w:rsidRPr="005469D5">
              <w:t>Bobkiewicz</w:t>
            </w:r>
            <w:proofErr w:type="spellEnd"/>
          </w:p>
          <w:p w:rsidR="006F1826" w:rsidRPr="005469D5" w:rsidRDefault="006F1826" w:rsidP="001B6C3C">
            <w:pPr>
              <w:spacing w:after="154" w:line="276" w:lineRule="auto"/>
            </w:pPr>
            <w:r w:rsidRPr="005469D5">
              <w:t xml:space="preserve">1.3 Karolina </w:t>
            </w:r>
            <w:proofErr w:type="spellStart"/>
            <w:r w:rsidRPr="005469D5">
              <w:t>Prajs</w:t>
            </w:r>
            <w:proofErr w:type="spellEnd"/>
            <w:r w:rsidRPr="005469D5">
              <w:t xml:space="preserve">, Anna Potocka – Rybak, Weronika Baraniak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1.4 Anna Potocka - Rybak</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1.5 Natalia </w:t>
            </w:r>
            <w:proofErr w:type="spellStart"/>
            <w:r w:rsidRPr="005469D5">
              <w:t>Krekora</w:t>
            </w:r>
            <w:proofErr w:type="spellEnd"/>
            <w:r w:rsidRPr="005469D5">
              <w:t xml:space="preserve">, </w:t>
            </w:r>
          </w:p>
          <w:p w:rsidR="006F1826" w:rsidRPr="005469D5" w:rsidRDefault="006F1826" w:rsidP="001B6C3C">
            <w:pPr>
              <w:spacing w:after="154" w:line="276" w:lineRule="auto"/>
            </w:pPr>
            <w:proofErr w:type="spellStart"/>
            <w:r w:rsidRPr="005469D5">
              <w:t>Małgorzta</w:t>
            </w:r>
            <w:proofErr w:type="spellEnd"/>
            <w:r w:rsidRPr="005469D5">
              <w:t xml:space="preserve"> Kulikowska, </w:t>
            </w:r>
          </w:p>
          <w:p w:rsidR="006F1826" w:rsidRPr="005469D5" w:rsidRDefault="006F1826" w:rsidP="001B6C3C">
            <w:pPr>
              <w:spacing w:after="154" w:line="276" w:lineRule="auto"/>
            </w:pPr>
            <w:r w:rsidRPr="005469D5">
              <w:t>P. Grzesiewski</w:t>
            </w:r>
          </w:p>
          <w:p w:rsidR="00637A0A" w:rsidRPr="005469D5" w:rsidRDefault="006F1826" w:rsidP="001B6C3C">
            <w:pPr>
              <w:spacing w:after="154" w:line="276" w:lineRule="auto"/>
            </w:pPr>
            <w:r w:rsidRPr="005469D5">
              <w:t xml:space="preserve"> 1.6, 1.7 P. Grzesiewski</w:t>
            </w:r>
          </w:p>
          <w:p w:rsidR="006F1826" w:rsidRPr="005469D5" w:rsidRDefault="006F1826" w:rsidP="001B6C3C">
            <w:pPr>
              <w:spacing w:after="154" w:line="276" w:lineRule="auto"/>
            </w:pPr>
            <w:r w:rsidRPr="005469D5">
              <w:t xml:space="preserve">2.1. </w:t>
            </w:r>
            <w:proofErr w:type="spellStart"/>
            <w:r w:rsidR="005469D5">
              <w:t>D</w:t>
            </w:r>
            <w:r w:rsidRPr="005469D5">
              <w:t>Matuk</w:t>
            </w:r>
            <w:proofErr w:type="spellEnd"/>
            <w:r w:rsidRPr="005469D5">
              <w:t xml:space="preserve">,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lastRenderedPageBreak/>
              <w:t>3.1. Nauczyciele przedmiotów</w:t>
            </w:r>
          </w:p>
          <w:p w:rsidR="006F1826" w:rsidRPr="005469D5" w:rsidRDefault="006F1826" w:rsidP="001B6C3C">
            <w:pPr>
              <w:spacing w:after="154" w:line="276" w:lineRule="auto"/>
            </w:pPr>
            <w:r w:rsidRPr="005469D5">
              <w:t>3.2. Psycholog,</w:t>
            </w:r>
          </w:p>
          <w:p w:rsidR="006F1826" w:rsidRPr="005469D5" w:rsidRDefault="006F1826" w:rsidP="001B6C3C">
            <w:pPr>
              <w:spacing w:after="154" w:line="276" w:lineRule="auto"/>
            </w:pPr>
            <w:r w:rsidRPr="005469D5">
              <w:t>Pedagog, wychowawcy klas, nauczyciele</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4.3. Wychowawcy klas przez cały rok szkolny</w:t>
            </w:r>
          </w:p>
          <w:p w:rsidR="006F1826" w:rsidRPr="005469D5" w:rsidRDefault="00637A0A" w:rsidP="001B6C3C">
            <w:pPr>
              <w:spacing w:after="154" w:line="276" w:lineRule="auto"/>
            </w:pPr>
            <w:r w:rsidRPr="005469D5">
              <w:t>5.1 H. Król</w:t>
            </w:r>
          </w:p>
          <w:p w:rsidR="006F1826" w:rsidRPr="005469D5" w:rsidRDefault="006F1826"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F1826" w:rsidP="001B6C3C">
            <w:pPr>
              <w:spacing w:after="154" w:line="276" w:lineRule="auto"/>
            </w:pPr>
            <w:r w:rsidRPr="005469D5">
              <w:t xml:space="preserve">5.2. Wszyscy nauczyciele, </w:t>
            </w:r>
            <w:proofErr w:type="spellStart"/>
            <w:r w:rsidRPr="005469D5">
              <w:t>K.Chudzińska</w:t>
            </w:r>
            <w:proofErr w:type="spellEnd"/>
            <w:r w:rsidRPr="005469D5">
              <w:t xml:space="preserve">-Gintrowska </w:t>
            </w:r>
          </w:p>
          <w:p w:rsidR="00637A0A" w:rsidRPr="005469D5" w:rsidRDefault="00637A0A" w:rsidP="001B6C3C">
            <w:pPr>
              <w:spacing w:after="154" w:line="276" w:lineRule="auto"/>
            </w:pPr>
          </w:p>
          <w:p w:rsidR="006F1826" w:rsidRPr="005469D5" w:rsidRDefault="006F1826" w:rsidP="001B6C3C">
            <w:pPr>
              <w:spacing w:after="154" w:line="276" w:lineRule="auto"/>
            </w:pPr>
            <w:r w:rsidRPr="005469D5">
              <w:t xml:space="preserve"> </w:t>
            </w:r>
          </w:p>
          <w:p w:rsidR="006F1826" w:rsidRPr="005469D5" w:rsidRDefault="006F1826" w:rsidP="001B6C3C">
            <w:pPr>
              <w:spacing w:after="154" w:line="276" w:lineRule="auto"/>
            </w:pPr>
            <w:r w:rsidRPr="005469D5">
              <w:t xml:space="preserve">5.3. </w:t>
            </w:r>
            <w:r w:rsidR="00637A0A" w:rsidRPr="005469D5">
              <w:t xml:space="preserve">H. </w:t>
            </w:r>
            <w:r w:rsidRPr="005469D5">
              <w:t>Król</w:t>
            </w:r>
            <w:r w:rsidR="00637A0A" w:rsidRPr="005469D5">
              <w:t xml:space="preserve">, D. </w:t>
            </w:r>
            <w:proofErr w:type="spellStart"/>
            <w:r w:rsidR="00637A0A" w:rsidRPr="005469D5">
              <w:t>Matuk</w:t>
            </w:r>
            <w:proofErr w:type="spellEnd"/>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Korygowanie </w:t>
            </w:r>
          </w:p>
        </w:tc>
        <w:tc>
          <w:tcPr>
            <w:tcW w:w="3372" w:type="dxa"/>
            <w:shd w:val="clear" w:color="auto" w:fill="auto"/>
          </w:tcPr>
          <w:p w:rsidR="006F1826" w:rsidRPr="005469D5" w:rsidRDefault="006F1826" w:rsidP="001B6C3C">
            <w:pPr>
              <w:spacing w:after="154" w:line="276" w:lineRule="auto"/>
            </w:pPr>
            <w:r w:rsidRPr="005469D5">
              <w:t xml:space="preserve">1.Stosowanie systemu zdecydowanego i spójnego reagowania w sytuacjach </w:t>
            </w:r>
            <w:r w:rsidRPr="005469D5">
              <w:lastRenderedPageBreak/>
              <w:t>niszczenia dobra szkolnego, społecznego i narodowego</w:t>
            </w:r>
          </w:p>
          <w:p w:rsidR="006F1826" w:rsidRPr="005469D5" w:rsidRDefault="006F1826" w:rsidP="001B6C3C">
            <w:pPr>
              <w:spacing w:after="154" w:line="276" w:lineRule="auto"/>
            </w:pPr>
            <w:r w:rsidRPr="005469D5">
              <w:t>2. Dbanie o kulturę wypowiedzi, zwracanie uwagi na używanie przekleństw.</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numPr>
                <w:ilvl w:val="1"/>
                <w:numId w:val="18"/>
              </w:numPr>
              <w:spacing w:after="154" w:line="276" w:lineRule="auto"/>
            </w:pPr>
            <w:r w:rsidRPr="005469D5">
              <w:lastRenderedPageBreak/>
              <w:t>Spotkania problemowe – 1 raz w m-</w:t>
            </w:r>
            <w:proofErr w:type="spellStart"/>
            <w:r w:rsidRPr="005469D5">
              <w:t>cu</w:t>
            </w:r>
            <w:proofErr w:type="spellEnd"/>
            <w:r w:rsidRPr="005469D5">
              <w:t xml:space="preserve"> w ramach spotkań „zespołu wychowawców” (omawianie zasad </w:t>
            </w:r>
            <w:r w:rsidRPr="005469D5">
              <w:lastRenderedPageBreak/>
              <w:t xml:space="preserve">współdziałania wszystkich uczestniczących w takich sytuacjach) </w:t>
            </w:r>
          </w:p>
          <w:p w:rsidR="006F1826" w:rsidRPr="005469D5" w:rsidRDefault="006F1826" w:rsidP="001B6C3C">
            <w:pPr>
              <w:spacing w:after="154" w:line="276" w:lineRule="auto"/>
              <w:ind w:left="360"/>
            </w:pPr>
          </w:p>
          <w:p w:rsidR="006F1826" w:rsidRPr="005469D5" w:rsidRDefault="006F1826" w:rsidP="001B6C3C">
            <w:pPr>
              <w:spacing w:after="154" w:line="276" w:lineRule="auto"/>
            </w:pPr>
            <w:r w:rsidRPr="005469D5">
              <w:t>2.1 Stosowanie spójnego systemu reagowania w przypadku przeklinania i używania wulgaryzmów</w:t>
            </w:r>
          </w:p>
          <w:p w:rsidR="006F1826" w:rsidRPr="005469D5" w:rsidRDefault="006F1826" w:rsidP="001B6C3C">
            <w:pPr>
              <w:spacing w:after="154" w:line="276" w:lineRule="auto"/>
            </w:pPr>
          </w:p>
          <w:p w:rsidR="006F1826" w:rsidRPr="005469D5" w:rsidRDefault="006F1826" w:rsidP="001B6C3C">
            <w:pPr>
              <w:spacing w:after="154" w:line="276" w:lineRule="auto"/>
            </w:pPr>
          </w:p>
        </w:tc>
        <w:tc>
          <w:tcPr>
            <w:tcW w:w="2977" w:type="dxa"/>
            <w:shd w:val="clear" w:color="auto" w:fill="auto"/>
          </w:tcPr>
          <w:p w:rsidR="006F1826" w:rsidRPr="005469D5" w:rsidRDefault="006F1826" w:rsidP="001B6C3C">
            <w:pPr>
              <w:spacing w:after="154" w:line="276" w:lineRule="auto"/>
            </w:pPr>
            <w:r w:rsidRPr="005469D5">
              <w:lastRenderedPageBreak/>
              <w:t xml:space="preserve">1. Zespół psychologiczno-pedagogiczny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pStyle w:val="Akapitzlist1"/>
              <w:spacing w:after="154" w:line="276" w:lineRule="auto"/>
              <w:ind w:left="0"/>
              <w:rPr>
                <w:rFonts w:eastAsia="Calibri"/>
                <w:lang w:eastAsia="en-US"/>
              </w:rPr>
            </w:pPr>
            <w:r w:rsidRPr="005469D5">
              <w:rPr>
                <w:rFonts w:eastAsia="Calibri"/>
                <w:lang w:eastAsia="en-US"/>
              </w:rPr>
              <w:t>2.1 wszyscy nauczyciele, cały rok szkolny</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Zapobieganie </w:t>
            </w:r>
          </w:p>
        </w:tc>
        <w:tc>
          <w:tcPr>
            <w:tcW w:w="3372" w:type="dxa"/>
            <w:shd w:val="clear" w:color="auto" w:fill="auto"/>
          </w:tcPr>
          <w:p w:rsidR="006F1826" w:rsidRPr="005469D5" w:rsidRDefault="006F1826" w:rsidP="001B6C3C">
            <w:pPr>
              <w:spacing w:after="154" w:line="276" w:lineRule="auto"/>
            </w:pPr>
            <w:r w:rsidRPr="005469D5">
              <w:t>1.Promowanie postaw antydyskryminacyjnych</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spacing w:after="154" w:line="276" w:lineRule="auto"/>
            </w:pPr>
            <w:r w:rsidRPr="005469D5">
              <w:t xml:space="preserve">1.1 Udział w projektach/programach miejskich, instytucji (o mniejszościach narodowych, itp.), tematy zajęć o moralności i tolerancji (religia, etyka, </w:t>
            </w:r>
            <w:proofErr w:type="spellStart"/>
            <w:r w:rsidRPr="005469D5">
              <w:t>wdż</w:t>
            </w:r>
            <w:proofErr w:type="spellEnd"/>
            <w:r w:rsidRPr="005469D5">
              <w:t xml:space="preserve">.) </w:t>
            </w:r>
          </w:p>
          <w:p w:rsidR="006F1826" w:rsidRPr="005469D5" w:rsidRDefault="006F1826" w:rsidP="001B6C3C">
            <w:pPr>
              <w:spacing w:after="154" w:line="276" w:lineRule="auto"/>
            </w:pPr>
            <w:r w:rsidRPr="005469D5">
              <w:t xml:space="preserve">1.2 Organizacja „Dnia różnokolorowych skarpetek” </w:t>
            </w:r>
          </w:p>
          <w:p w:rsidR="006F1826" w:rsidRPr="005469D5" w:rsidRDefault="006F1826" w:rsidP="001B6C3C">
            <w:pPr>
              <w:spacing w:after="154" w:line="276" w:lineRule="auto"/>
            </w:pPr>
            <w:r w:rsidRPr="005469D5">
              <w:t>– dzień solidarności z osobami z zespołem Downa</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1.3. Organizacja na terenie szkoły obchodów międzynarodowego dnia świadomości autyzmu „Zapal się na niebiesko dla autyzmu” </w:t>
            </w:r>
          </w:p>
          <w:p w:rsidR="006F1826" w:rsidRPr="005469D5" w:rsidRDefault="006F1826" w:rsidP="001B6C3C">
            <w:pPr>
              <w:spacing w:after="154" w:line="276" w:lineRule="auto"/>
            </w:pPr>
            <w:r w:rsidRPr="005469D5">
              <w:t xml:space="preserve"> </w:t>
            </w:r>
          </w:p>
          <w:p w:rsidR="006F1826" w:rsidRPr="005469D5" w:rsidRDefault="006F1826" w:rsidP="001B6C3C">
            <w:pPr>
              <w:spacing w:after="154" w:line="276" w:lineRule="auto"/>
            </w:pPr>
            <w:r w:rsidRPr="005469D5">
              <w:t>1.4 Organizacja Obchodów Międzynarodowego Dnia Osób Niepełnosprawnych.</w:t>
            </w:r>
          </w:p>
        </w:tc>
        <w:tc>
          <w:tcPr>
            <w:tcW w:w="2977" w:type="dxa"/>
            <w:shd w:val="clear" w:color="auto" w:fill="auto"/>
          </w:tcPr>
          <w:p w:rsidR="006F1826" w:rsidRPr="005469D5" w:rsidRDefault="006F1826" w:rsidP="001B6C3C">
            <w:pPr>
              <w:spacing w:after="154" w:line="276" w:lineRule="auto"/>
            </w:pPr>
            <w:r w:rsidRPr="005469D5">
              <w:t xml:space="preserve">1.1. Nauczyciele wg harmonogramu </w:t>
            </w:r>
          </w:p>
          <w:p w:rsidR="005469D5" w:rsidRPr="005469D5" w:rsidRDefault="006F1826" w:rsidP="005469D5">
            <w:pPr>
              <w:pStyle w:val="Akapitzlist1"/>
              <w:numPr>
                <w:ilvl w:val="1"/>
                <w:numId w:val="4"/>
              </w:numPr>
              <w:spacing w:after="154" w:line="276" w:lineRule="auto"/>
              <w:ind w:left="311" w:hanging="311"/>
              <w:rPr>
                <w:rFonts w:eastAsia="Calibri"/>
                <w:lang w:eastAsia="en-US"/>
              </w:rPr>
            </w:pPr>
            <w:r w:rsidRPr="005469D5">
              <w:rPr>
                <w:lang w:eastAsia="en-US"/>
              </w:rPr>
              <w:t>Nauczyciele współorganizujący i PPP</w:t>
            </w:r>
          </w:p>
          <w:p w:rsidR="005469D5" w:rsidRPr="005469D5" w:rsidRDefault="005469D5" w:rsidP="005469D5">
            <w:pPr>
              <w:pStyle w:val="Akapitzlist1"/>
              <w:spacing w:after="154" w:line="276" w:lineRule="auto"/>
              <w:ind w:left="0"/>
              <w:rPr>
                <w:rFonts w:eastAsia="Calibri"/>
                <w:lang w:eastAsia="en-US"/>
              </w:rPr>
            </w:pPr>
          </w:p>
          <w:p w:rsidR="006F1826" w:rsidRPr="005469D5" w:rsidRDefault="006F1826" w:rsidP="005469D5">
            <w:pPr>
              <w:pStyle w:val="Akapitzlist1"/>
              <w:numPr>
                <w:ilvl w:val="1"/>
                <w:numId w:val="4"/>
              </w:numPr>
              <w:spacing w:after="154" w:line="276" w:lineRule="auto"/>
              <w:ind w:left="311" w:hanging="311"/>
              <w:rPr>
                <w:rFonts w:eastAsia="Calibri"/>
                <w:lang w:eastAsia="en-US"/>
              </w:rPr>
            </w:pPr>
            <w:r w:rsidRPr="005469D5">
              <w:rPr>
                <w:lang w:eastAsia="en-US"/>
              </w:rPr>
              <w:t>Nauczyciele współorganizujący oraz PPP</w:t>
            </w:r>
          </w:p>
          <w:p w:rsidR="006F1826" w:rsidRDefault="006F1826" w:rsidP="001B6C3C">
            <w:pPr>
              <w:pStyle w:val="Akapitzlist1"/>
              <w:spacing w:after="154" w:line="276" w:lineRule="auto"/>
              <w:ind w:left="311"/>
              <w:rPr>
                <w:rFonts w:eastAsia="Calibri"/>
                <w:lang w:eastAsia="en-US"/>
              </w:rPr>
            </w:pPr>
          </w:p>
          <w:p w:rsidR="005469D5" w:rsidRDefault="005469D5" w:rsidP="001B6C3C">
            <w:pPr>
              <w:pStyle w:val="Akapitzlist1"/>
              <w:spacing w:after="154" w:line="276" w:lineRule="auto"/>
              <w:ind w:left="311"/>
              <w:rPr>
                <w:rFonts w:eastAsia="Calibri"/>
                <w:lang w:eastAsia="en-US"/>
              </w:rPr>
            </w:pPr>
          </w:p>
          <w:p w:rsidR="005469D5" w:rsidRDefault="005469D5" w:rsidP="001B6C3C">
            <w:pPr>
              <w:pStyle w:val="Akapitzlist1"/>
              <w:spacing w:after="154" w:line="276" w:lineRule="auto"/>
              <w:ind w:left="311"/>
              <w:rPr>
                <w:rFonts w:eastAsia="Calibri"/>
                <w:lang w:eastAsia="en-US"/>
              </w:rPr>
            </w:pPr>
          </w:p>
          <w:p w:rsidR="005469D5" w:rsidRDefault="005469D5" w:rsidP="001B6C3C">
            <w:pPr>
              <w:pStyle w:val="Akapitzlist1"/>
              <w:spacing w:after="154" w:line="276" w:lineRule="auto"/>
              <w:ind w:left="311"/>
              <w:rPr>
                <w:rFonts w:eastAsia="Calibri"/>
                <w:lang w:eastAsia="en-US"/>
              </w:rPr>
            </w:pPr>
          </w:p>
          <w:p w:rsidR="005469D5" w:rsidRPr="005469D5" w:rsidRDefault="005469D5" w:rsidP="001B6C3C">
            <w:pPr>
              <w:pStyle w:val="Akapitzlist1"/>
              <w:spacing w:after="154" w:line="276" w:lineRule="auto"/>
              <w:ind w:left="311"/>
              <w:rPr>
                <w:rFonts w:eastAsia="Calibri"/>
                <w:lang w:eastAsia="en-US"/>
              </w:rPr>
            </w:pPr>
          </w:p>
          <w:p w:rsidR="006F1826" w:rsidRPr="005469D5" w:rsidRDefault="006F1826" w:rsidP="001B6C3C">
            <w:pPr>
              <w:pStyle w:val="Akapitzlist1"/>
              <w:numPr>
                <w:ilvl w:val="1"/>
                <w:numId w:val="4"/>
              </w:numPr>
              <w:spacing w:after="154" w:line="276" w:lineRule="auto"/>
              <w:ind w:left="311" w:hanging="311"/>
              <w:rPr>
                <w:rFonts w:eastAsia="Calibri"/>
                <w:lang w:eastAsia="en-US"/>
              </w:rPr>
            </w:pPr>
            <w:r w:rsidRPr="005469D5">
              <w:rPr>
                <w:lang w:eastAsia="en-US"/>
              </w:rPr>
              <w:t>Nauczyciele współorganizujący oraz PPP</w:t>
            </w:r>
          </w:p>
          <w:p w:rsidR="006F1826" w:rsidRPr="005469D5" w:rsidRDefault="006F1826" w:rsidP="001B6C3C">
            <w:pPr>
              <w:pStyle w:val="Akapitzlist1"/>
              <w:spacing w:after="154" w:line="276" w:lineRule="auto"/>
              <w:ind w:left="0"/>
              <w:rPr>
                <w:rFonts w:eastAsia="Calibri"/>
                <w:lang w:eastAsia="en-US"/>
              </w:rPr>
            </w:pPr>
          </w:p>
        </w:tc>
      </w:tr>
    </w:tbl>
    <w:p w:rsidR="006F1826" w:rsidRPr="005469D5" w:rsidRDefault="006F1826" w:rsidP="001B6C3C">
      <w:pPr>
        <w:spacing w:line="276" w:lineRule="auto"/>
      </w:pPr>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779"/>
        <w:gridCol w:w="1587"/>
        <w:gridCol w:w="3314"/>
        <w:gridCol w:w="6079"/>
        <w:gridCol w:w="2942"/>
      </w:tblGrid>
      <w:tr w:rsidR="005469D5" w:rsidRPr="005469D5" w:rsidTr="00C44348">
        <w:tc>
          <w:tcPr>
            <w:tcW w:w="1526" w:type="dxa"/>
            <w:shd w:val="clear" w:color="auto" w:fill="auto"/>
          </w:tcPr>
          <w:p w:rsidR="006F1826" w:rsidRPr="005469D5" w:rsidRDefault="006F1826" w:rsidP="001B6C3C">
            <w:pPr>
              <w:spacing w:after="154" w:line="276" w:lineRule="auto"/>
              <w:rPr>
                <w:b/>
              </w:rPr>
            </w:pPr>
            <w:r w:rsidRPr="005469D5">
              <w:rPr>
                <w:b/>
              </w:rPr>
              <w:t>Cel szczegółowy</w:t>
            </w:r>
          </w:p>
        </w:tc>
        <w:tc>
          <w:tcPr>
            <w:tcW w:w="1589" w:type="dxa"/>
            <w:shd w:val="clear" w:color="auto" w:fill="auto"/>
          </w:tcPr>
          <w:p w:rsidR="006F1826" w:rsidRPr="005469D5" w:rsidRDefault="006F1826" w:rsidP="001B6C3C">
            <w:pPr>
              <w:spacing w:after="154" w:line="276" w:lineRule="auto"/>
              <w:rPr>
                <w:b/>
              </w:rPr>
            </w:pPr>
            <w:r w:rsidRPr="005469D5">
              <w:rPr>
                <w:b/>
              </w:rPr>
              <w:t>Obszary</w:t>
            </w:r>
          </w:p>
        </w:tc>
        <w:tc>
          <w:tcPr>
            <w:tcW w:w="3372"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237" w:type="dxa"/>
            <w:shd w:val="clear" w:color="auto" w:fill="auto"/>
          </w:tcPr>
          <w:p w:rsidR="006F1826" w:rsidRPr="005469D5" w:rsidRDefault="006F1826" w:rsidP="001B6C3C">
            <w:pPr>
              <w:spacing w:after="154" w:line="276" w:lineRule="auto"/>
              <w:rPr>
                <w:b/>
              </w:rPr>
            </w:pPr>
            <w:r w:rsidRPr="005469D5">
              <w:rPr>
                <w:b/>
              </w:rPr>
              <w:t>Formy realizacji</w:t>
            </w:r>
          </w:p>
        </w:tc>
        <w:tc>
          <w:tcPr>
            <w:tcW w:w="2977"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526" w:type="dxa"/>
            <w:vMerge w:val="restart"/>
            <w:shd w:val="clear" w:color="auto" w:fill="auto"/>
          </w:tcPr>
          <w:p w:rsidR="006F1826" w:rsidRPr="005469D5" w:rsidRDefault="006F1826" w:rsidP="001B6C3C">
            <w:pPr>
              <w:spacing w:after="154" w:line="276" w:lineRule="auto"/>
              <w:rPr>
                <w:b/>
              </w:rPr>
            </w:pPr>
            <w:r w:rsidRPr="005469D5">
              <w:rPr>
                <w:b/>
              </w:rPr>
              <w:t>3.Zapobieganie negatywnym skutkom rozwoju cywilizacyjnego</w:t>
            </w:r>
          </w:p>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Wspomaganie</w:t>
            </w:r>
          </w:p>
        </w:tc>
        <w:tc>
          <w:tcPr>
            <w:tcW w:w="3372" w:type="dxa"/>
            <w:shd w:val="clear" w:color="auto" w:fill="auto"/>
          </w:tcPr>
          <w:p w:rsidR="006F1826" w:rsidRPr="005469D5" w:rsidRDefault="006F1826" w:rsidP="001B6C3C">
            <w:pPr>
              <w:spacing w:after="154" w:line="276" w:lineRule="auto"/>
            </w:pPr>
            <w:r w:rsidRPr="005469D5">
              <w:t xml:space="preserve">1.Poszerzanie wiedzy na temat zagrożeń wynikających z niewłaściwego korzystania z nowoczesnych technologii informacyjnych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 Poszerzanie wiedzy wśród rodziców na temat cyfrowych form spędzania wolnego czasu przez młodzież, przybliżenie im aktualnych trendów technologicznych i wskazanie na co powinni zwracać szczególną uwagę</w:t>
            </w:r>
          </w:p>
        </w:tc>
        <w:tc>
          <w:tcPr>
            <w:tcW w:w="6237" w:type="dxa"/>
            <w:shd w:val="clear" w:color="auto" w:fill="auto"/>
          </w:tcPr>
          <w:p w:rsidR="006F1826" w:rsidRPr="005469D5" w:rsidRDefault="006F1826" w:rsidP="001B6C3C">
            <w:pPr>
              <w:spacing w:after="154" w:line="276" w:lineRule="auto"/>
            </w:pPr>
            <w:r w:rsidRPr="005469D5">
              <w:t xml:space="preserve">1.1. Organizacja tygodnia wiedzy </w:t>
            </w:r>
            <w:proofErr w:type="spellStart"/>
            <w:r w:rsidRPr="005469D5">
              <w:t>nt</w:t>
            </w:r>
            <w:proofErr w:type="spellEnd"/>
            <w:r w:rsidRPr="005469D5">
              <w:t xml:space="preserve"> właściwego korzystania z dóbr technologicznych</w:t>
            </w:r>
          </w:p>
          <w:p w:rsidR="006F1826" w:rsidRPr="005469D5" w:rsidRDefault="006F1826" w:rsidP="001B6C3C">
            <w:pPr>
              <w:spacing w:after="154" w:line="276" w:lineRule="auto"/>
            </w:pPr>
            <w:r w:rsidRPr="005469D5">
              <w:t xml:space="preserve">1.2. Lekcje poszerzające wiedzę </w:t>
            </w:r>
            <w:proofErr w:type="spellStart"/>
            <w:r w:rsidRPr="005469D5">
              <w:t>nt</w:t>
            </w:r>
            <w:proofErr w:type="spellEnd"/>
            <w:r w:rsidRPr="005469D5">
              <w:t xml:space="preserve"> bezpiecznego Internetu</w:t>
            </w:r>
          </w:p>
          <w:p w:rsidR="006F1826" w:rsidRPr="005469D5" w:rsidRDefault="006F1826" w:rsidP="001B6C3C">
            <w:pPr>
              <w:spacing w:after="154" w:line="276" w:lineRule="auto"/>
            </w:pPr>
            <w:r w:rsidRPr="005469D5">
              <w:t>1.3. tydzień pod hasłem „NIE dla śmieci w sieci”</w:t>
            </w:r>
          </w:p>
          <w:p w:rsidR="006F1826" w:rsidRPr="005469D5" w:rsidRDefault="006F1826" w:rsidP="001B6C3C">
            <w:pPr>
              <w:spacing w:after="154" w:line="276" w:lineRule="auto"/>
            </w:pPr>
            <w:r w:rsidRPr="005469D5">
              <w:t>1.4. „Szkolny Dzień Bezpieczeństwa Cyfrowego”</w:t>
            </w:r>
          </w:p>
          <w:p w:rsidR="006F1826" w:rsidRPr="005469D5" w:rsidRDefault="006F1826" w:rsidP="001B6C3C">
            <w:pPr>
              <w:spacing w:after="154" w:line="276" w:lineRule="auto"/>
            </w:pPr>
            <w:r w:rsidRPr="005469D5">
              <w:t>2.1 Spotkanie z rodzicami i rozmowa na temat cyberprzestrzeni, uzależnień od mediów i cyberprzemocy</w:t>
            </w:r>
          </w:p>
        </w:tc>
        <w:tc>
          <w:tcPr>
            <w:tcW w:w="2977" w:type="dxa"/>
            <w:shd w:val="clear" w:color="auto" w:fill="auto"/>
          </w:tcPr>
          <w:p w:rsidR="006F1826" w:rsidRPr="005469D5" w:rsidRDefault="006F1826" w:rsidP="001B6C3C">
            <w:pPr>
              <w:spacing w:after="154" w:line="276" w:lineRule="auto"/>
            </w:pPr>
            <w:r w:rsidRPr="005469D5">
              <w:t>1.1. 1.2 1.3. 1.4 Nauczyciele informatyki, nauczyciele wg harmonogramu</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2.1 Pedagog szkolny</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Kształtowanie</w:t>
            </w:r>
          </w:p>
        </w:tc>
        <w:tc>
          <w:tcPr>
            <w:tcW w:w="3372" w:type="dxa"/>
            <w:shd w:val="clear" w:color="auto" w:fill="auto"/>
          </w:tcPr>
          <w:p w:rsidR="006F1826" w:rsidRPr="005469D5" w:rsidRDefault="006F1826" w:rsidP="001B6C3C">
            <w:pPr>
              <w:spacing w:after="154" w:line="276" w:lineRule="auto"/>
            </w:pPr>
            <w:r w:rsidRPr="005469D5">
              <w:t>1. Kształtowanie właściwych nawyków związanych z korzystaniem z nowych technologii</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spacing w:after="154" w:line="276" w:lineRule="auto"/>
            </w:pPr>
            <w:r w:rsidRPr="005469D5">
              <w:t>1.1 Spotkania dla rodziców:</w:t>
            </w:r>
          </w:p>
          <w:p w:rsidR="006F1826" w:rsidRPr="005469D5" w:rsidRDefault="006F1826" w:rsidP="001B6C3C">
            <w:pPr>
              <w:spacing w:after="154" w:line="276" w:lineRule="auto"/>
            </w:pPr>
            <w:r w:rsidRPr="005469D5">
              <w:t>- zagrożenia wynikające z cyberprzestrzeni</w:t>
            </w:r>
          </w:p>
          <w:p w:rsidR="006F1826" w:rsidRPr="005469D5" w:rsidRDefault="006F1826" w:rsidP="001B6C3C">
            <w:pPr>
              <w:spacing w:after="154" w:line="276" w:lineRule="auto"/>
            </w:pPr>
            <w:r w:rsidRPr="005469D5">
              <w:t>- Spotkanie z przedstawicielami prawa nt. odpowiedzialności prawnej rodziców</w:t>
            </w:r>
          </w:p>
          <w:p w:rsidR="006F1826" w:rsidRPr="005469D5" w:rsidRDefault="006F1826" w:rsidP="001B6C3C">
            <w:pPr>
              <w:spacing w:after="154" w:line="276" w:lineRule="auto"/>
            </w:pPr>
            <w:r w:rsidRPr="005469D5">
              <w:t xml:space="preserve">1.2. Tworzenie wspólnych zasad zdrowego korzystania z technologii informacyjnych. Prowadzenie lekcji wychowawczych na temat bezpiecznego korzystania z Internetu, mediów społecznościowych, technologii. </w:t>
            </w:r>
          </w:p>
          <w:p w:rsidR="006F1826" w:rsidRPr="005469D5" w:rsidRDefault="006F1826" w:rsidP="001B6C3C">
            <w:pPr>
              <w:spacing w:after="154" w:line="276" w:lineRule="auto"/>
            </w:pPr>
            <w:r w:rsidRPr="005469D5">
              <w:lastRenderedPageBreak/>
              <w:t xml:space="preserve">1.3 Przygotowywanie gazetek szkolnych, wystaw, ulotek dotyczących zdrowego korzystania z technologii np. plakaty fundacji Dbam o mój </w:t>
            </w:r>
            <w:proofErr w:type="spellStart"/>
            <w:r w:rsidRPr="005469D5">
              <w:t>z@sięg</w:t>
            </w:r>
            <w:proofErr w:type="spellEnd"/>
            <w:r w:rsidRPr="005469D5">
              <w:t xml:space="preserve">. </w:t>
            </w:r>
          </w:p>
          <w:p w:rsidR="006F1826" w:rsidRPr="005469D5" w:rsidRDefault="006F1826" w:rsidP="001B6C3C">
            <w:pPr>
              <w:spacing w:after="154" w:line="276" w:lineRule="auto"/>
            </w:pPr>
          </w:p>
        </w:tc>
        <w:tc>
          <w:tcPr>
            <w:tcW w:w="2977" w:type="dxa"/>
            <w:shd w:val="clear" w:color="auto" w:fill="auto"/>
          </w:tcPr>
          <w:p w:rsidR="006F1826" w:rsidRPr="005469D5" w:rsidRDefault="006F1826" w:rsidP="001B6C3C">
            <w:pPr>
              <w:spacing w:after="154" w:line="276" w:lineRule="auto"/>
            </w:pPr>
            <w:r w:rsidRPr="005469D5">
              <w:lastRenderedPageBreak/>
              <w:t>1.1 Pedagog, psycholog szkolny</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1.2. Wychowawcy, wszyscy nauczyciele</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1.3 Psycholog/pedagog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Korygowanie </w:t>
            </w:r>
          </w:p>
        </w:tc>
        <w:tc>
          <w:tcPr>
            <w:tcW w:w="3372" w:type="dxa"/>
            <w:shd w:val="clear" w:color="auto" w:fill="auto"/>
          </w:tcPr>
          <w:p w:rsidR="006F1826" w:rsidRPr="005469D5" w:rsidRDefault="006F1826" w:rsidP="001B6C3C">
            <w:pPr>
              <w:spacing w:after="154" w:line="276" w:lineRule="auto"/>
            </w:pPr>
            <w:r w:rsidRPr="005469D5">
              <w:t>1. Zmiana niewłaściwych sposobów spędzania wolnego czasu.</w:t>
            </w:r>
          </w:p>
          <w:p w:rsidR="006F1826" w:rsidRPr="005469D5" w:rsidRDefault="006F1826" w:rsidP="001B6C3C">
            <w:pPr>
              <w:spacing w:after="154" w:line="276" w:lineRule="auto"/>
            </w:pPr>
            <w:r w:rsidRPr="005469D5">
              <w:br/>
            </w:r>
          </w:p>
          <w:p w:rsidR="006F1826" w:rsidRPr="005469D5" w:rsidRDefault="006F1826" w:rsidP="001B6C3C">
            <w:pPr>
              <w:spacing w:after="154" w:line="276" w:lineRule="auto"/>
            </w:pP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spacing w:after="154" w:line="276" w:lineRule="auto"/>
            </w:pPr>
            <w:r w:rsidRPr="005469D5">
              <w:t>1.1 Praca indywidualna z uczniami przejawiającymi zachowania ryzykowne</w:t>
            </w:r>
          </w:p>
          <w:p w:rsidR="006F1826" w:rsidRPr="005469D5" w:rsidRDefault="006F1826" w:rsidP="001B6C3C">
            <w:pPr>
              <w:spacing w:after="154" w:line="276" w:lineRule="auto"/>
            </w:pPr>
            <w:r w:rsidRPr="005469D5">
              <w:t xml:space="preserve">1.2. Stwarzanie okazji do poznawania nowych, ciekawych sposobów spędzania czasu – koła zainteresowań, wycieczki, pogadanki na lekcjach. </w:t>
            </w:r>
          </w:p>
          <w:p w:rsidR="006F1826" w:rsidRPr="005469D5" w:rsidRDefault="006F1826" w:rsidP="001B6C3C">
            <w:pPr>
              <w:spacing w:after="154" w:line="276" w:lineRule="auto"/>
            </w:pPr>
            <w:r w:rsidRPr="005469D5">
              <w:t xml:space="preserve">1.3. Organizowanie lekcji wychowawczych na których uczniowie prezentują swoje hobby, pomysły na ciekawe sposoby spędzania czasu. </w:t>
            </w:r>
          </w:p>
        </w:tc>
        <w:tc>
          <w:tcPr>
            <w:tcW w:w="2977" w:type="dxa"/>
            <w:shd w:val="clear" w:color="auto" w:fill="auto"/>
          </w:tcPr>
          <w:p w:rsidR="006F1826" w:rsidRPr="005469D5" w:rsidRDefault="006F1826" w:rsidP="001B6C3C">
            <w:pPr>
              <w:spacing w:after="154" w:line="276" w:lineRule="auto"/>
            </w:pPr>
            <w:r w:rsidRPr="005469D5">
              <w:t>1.1 Pedagog, psycholog szkolny, wychowawcy</w:t>
            </w:r>
          </w:p>
          <w:p w:rsidR="006F1826" w:rsidRPr="005469D5" w:rsidRDefault="006F1826" w:rsidP="001B6C3C">
            <w:pPr>
              <w:spacing w:after="154" w:line="276" w:lineRule="auto"/>
            </w:pPr>
            <w:r w:rsidRPr="005469D5">
              <w:t xml:space="preserve">1.2 wszyscy nauczyciele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1.3 Wychowawcy klas</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Zapobieganie </w:t>
            </w:r>
          </w:p>
        </w:tc>
        <w:tc>
          <w:tcPr>
            <w:tcW w:w="3372" w:type="dxa"/>
            <w:shd w:val="clear" w:color="auto" w:fill="auto"/>
          </w:tcPr>
          <w:p w:rsidR="006F1826" w:rsidRPr="005469D5" w:rsidRDefault="006F1826" w:rsidP="001B6C3C">
            <w:pPr>
              <w:spacing w:after="154" w:line="276" w:lineRule="auto"/>
            </w:pPr>
            <w:r w:rsidRPr="005469D5">
              <w:t xml:space="preserve">1.Promowanie różnych form aktywności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2. Przeciwdziałanie cyberprzemocy, niewłaściwym zrachowaniom w sieci.</w:t>
            </w:r>
          </w:p>
        </w:tc>
        <w:tc>
          <w:tcPr>
            <w:tcW w:w="6237" w:type="dxa"/>
            <w:shd w:val="clear" w:color="auto" w:fill="auto"/>
          </w:tcPr>
          <w:p w:rsidR="006F1826" w:rsidRPr="005469D5" w:rsidRDefault="006F1826" w:rsidP="001B6C3C">
            <w:pPr>
              <w:spacing w:after="154" w:line="276" w:lineRule="auto"/>
            </w:pPr>
            <w:r w:rsidRPr="005469D5">
              <w:t>1.1 Festyn</w:t>
            </w:r>
          </w:p>
          <w:p w:rsidR="006F1826" w:rsidRPr="005469D5" w:rsidRDefault="006F1826" w:rsidP="001B6C3C">
            <w:pPr>
              <w:spacing w:after="154" w:line="276" w:lineRule="auto"/>
            </w:pPr>
            <w:r w:rsidRPr="005469D5">
              <w:t>1.2 zajęcia artystyczne- „Mini Playback Show”</w:t>
            </w:r>
          </w:p>
          <w:p w:rsidR="006F1826" w:rsidRPr="005469D5" w:rsidRDefault="006F1826" w:rsidP="001B6C3C">
            <w:pPr>
              <w:spacing w:after="154" w:line="276" w:lineRule="auto"/>
            </w:pPr>
            <w:r w:rsidRPr="005469D5">
              <w:t>1.3 Dzień Pluszowego Misia</w:t>
            </w:r>
          </w:p>
          <w:p w:rsidR="006F1826" w:rsidRPr="005469D5" w:rsidRDefault="006F1826" w:rsidP="001B6C3C">
            <w:pPr>
              <w:spacing w:after="154" w:line="276" w:lineRule="auto"/>
            </w:pPr>
            <w:r w:rsidRPr="005469D5">
              <w:t>2.1 Informowanie uczniów oraz rodziców o konsekwencjach podejmowania przemocy przy pomocy cyberprzestrzeni i nowoczesnych technologii, w tym konsekwencjach prawnych.</w:t>
            </w:r>
          </w:p>
          <w:p w:rsidR="006F1826" w:rsidRPr="005469D5" w:rsidRDefault="006F1826" w:rsidP="001B6C3C">
            <w:pPr>
              <w:spacing w:after="154" w:line="276" w:lineRule="auto"/>
            </w:pPr>
            <w:r w:rsidRPr="005469D5">
              <w:t>2.2 Rozesłanie rodzicom broszurki informacyjnej nt. bezpiecznego zachowania w sieci</w:t>
            </w:r>
          </w:p>
          <w:p w:rsidR="006F1826" w:rsidRPr="005469D5" w:rsidRDefault="006F1826" w:rsidP="001B6C3C">
            <w:pPr>
              <w:spacing w:after="154" w:line="276" w:lineRule="auto"/>
            </w:pPr>
          </w:p>
          <w:p w:rsidR="006F1826" w:rsidRPr="005469D5" w:rsidRDefault="006F1826" w:rsidP="005469D5">
            <w:pPr>
              <w:spacing w:after="154" w:line="276" w:lineRule="auto"/>
            </w:pPr>
            <w:r w:rsidRPr="005469D5">
              <w:t xml:space="preserve">Procedury obowiązujące w szkole w zakresie </w:t>
            </w:r>
            <w:proofErr w:type="spellStart"/>
            <w:r w:rsidRPr="005469D5">
              <w:t>cyberprzemocy</w:t>
            </w:r>
            <w:proofErr w:type="spellEnd"/>
          </w:p>
        </w:tc>
        <w:tc>
          <w:tcPr>
            <w:tcW w:w="2977" w:type="dxa"/>
            <w:shd w:val="clear" w:color="auto" w:fill="auto"/>
          </w:tcPr>
          <w:p w:rsidR="006F1826" w:rsidRPr="005469D5" w:rsidRDefault="006F1826" w:rsidP="001B6C3C">
            <w:pPr>
              <w:spacing w:after="154" w:line="276" w:lineRule="auto"/>
            </w:pPr>
            <w:r w:rsidRPr="005469D5">
              <w:t xml:space="preserve">1.1.; 1.2., Nauczyciele wg harmonogramu </w:t>
            </w:r>
          </w:p>
          <w:p w:rsidR="006F1826" w:rsidRPr="005469D5" w:rsidRDefault="006F1826" w:rsidP="001B6C3C">
            <w:pPr>
              <w:spacing w:after="154" w:line="276" w:lineRule="auto"/>
            </w:pPr>
            <w:r w:rsidRPr="005469D5">
              <w:t xml:space="preserve">1.2 Magdalena Piotrowska, D. Budzyńska, </w:t>
            </w:r>
            <w:proofErr w:type="spellStart"/>
            <w:r w:rsidRPr="005469D5">
              <w:t>W.Baraniak</w:t>
            </w:r>
            <w:proofErr w:type="spellEnd"/>
          </w:p>
          <w:p w:rsidR="006F1826" w:rsidRPr="005469D5" w:rsidRDefault="006F1826" w:rsidP="001B6C3C">
            <w:pPr>
              <w:spacing w:after="154" w:line="276" w:lineRule="auto"/>
            </w:pPr>
            <w:r w:rsidRPr="005469D5">
              <w:t xml:space="preserve">1.3 I. </w:t>
            </w:r>
            <w:proofErr w:type="spellStart"/>
            <w:r w:rsidRPr="005469D5">
              <w:t>Wolaczak</w:t>
            </w:r>
            <w:proofErr w:type="spellEnd"/>
            <w:r w:rsidRPr="005469D5">
              <w:t>, M. Szafrańska, A. Polska</w:t>
            </w:r>
          </w:p>
          <w:p w:rsidR="006F1826" w:rsidRPr="005469D5" w:rsidRDefault="006F1826" w:rsidP="001B6C3C">
            <w:pPr>
              <w:spacing w:after="154" w:line="276" w:lineRule="auto"/>
            </w:pPr>
            <w:r w:rsidRPr="005469D5">
              <w:t>2.1 Pedagog, psycholog szkolny, wychowawcy</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2.2 Pedagog szkolny</w:t>
            </w:r>
          </w:p>
        </w:tc>
      </w:tr>
    </w:tbl>
    <w:p w:rsidR="006F1826" w:rsidRPr="005469D5" w:rsidRDefault="006F1826" w:rsidP="001B6C3C">
      <w:pPr>
        <w:spacing w:line="276" w:lineRule="auto"/>
      </w:pPr>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792"/>
        <w:gridCol w:w="1587"/>
        <w:gridCol w:w="3322"/>
        <w:gridCol w:w="6072"/>
        <w:gridCol w:w="2928"/>
      </w:tblGrid>
      <w:tr w:rsidR="005469D5" w:rsidRPr="005469D5" w:rsidTr="00C44348">
        <w:tc>
          <w:tcPr>
            <w:tcW w:w="1526" w:type="dxa"/>
            <w:shd w:val="clear" w:color="auto" w:fill="auto"/>
          </w:tcPr>
          <w:p w:rsidR="006F1826" w:rsidRPr="005469D5" w:rsidRDefault="006F1826" w:rsidP="001B6C3C">
            <w:pPr>
              <w:spacing w:after="154" w:line="276" w:lineRule="auto"/>
              <w:rPr>
                <w:b/>
              </w:rPr>
            </w:pPr>
            <w:r w:rsidRPr="005469D5">
              <w:rPr>
                <w:b/>
              </w:rPr>
              <w:lastRenderedPageBreak/>
              <w:t>Cel szczegółowy</w:t>
            </w:r>
          </w:p>
        </w:tc>
        <w:tc>
          <w:tcPr>
            <w:tcW w:w="1589" w:type="dxa"/>
            <w:shd w:val="clear" w:color="auto" w:fill="auto"/>
          </w:tcPr>
          <w:p w:rsidR="006F1826" w:rsidRPr="005469D5" w:rsidRDefault="006F1826" w:rsidP="001B6C3C">
            <w:pPr>
              <w:spacing w:after="154" w:line="276" w:lineRule="auto"/>
              <w:rPr>
                <w:b/>
              </w:rPr>
            </w:pPr>
            <w:r w:rsidRPr="005469D5">
              <w:rPr>
                <w:b/>
              </w:rPr>
              <w:t>Obszary</w:t>
            </w:r>
          </w:p>
        </w:tc>
        <w:tc>
          <w:tcPr>
            <w:tcW w:w="3372"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237" w:type="dxa"/>
            <w:shd w:val="clear" w:color="auto" w:fill="auto"/>
          </w:tcPr>
          <w:p w:rsidR="006F1826" w:rsidRPr="005469D5" w:rsidRDefault="006F1826" w:rsidP="001B6C3C">
            <w:pPr>
              <w:spacing w:after="154" w:line="276" w:lineRule="auto"/>
              <w:rPr>
                <w:b/>
              </w:rPr>
            </w:pPr>
            <w:r w:rsidRPr="005469D5">
              <w:rPr>
                <w:b/>
              </w:rPr>
              <w:t>Formy realizacji</w:t>
            </w:r>
          </w:p>
        </w:tc>
        <w:tc>
          <w:tcPr>
            <w:tcW w:w="2977"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526" w:type="dxa"/>
            <w:vMerge w:val="restart"/>
            <w:shd w:val="clear" w:color="auto" w:fill="auto"/>
          </w:tcPr>
          <w:p w:rsidR="006F1826" w:rsidRPr="005469D5" w:rsidRDefault="006F1826" w:rsidP="001B6C3C">
            <w:pPr>
              <w:pStyle w:val="Akapitzlist1"/>
              <w:spacing w:after="200" w:line="276" w:lineRule="auto"/>
              <w:ind w:left="0"/>
              <w:rPr>
                <w:rFonts w:eastAsia="Calibri"/>
                <w:lang w:eastAsia="en-US"/>
              </w:rPr>
            </w:pPr>
            <w:r w:rsidRPr="005469D5">
              <w:rPr>
                <w:rFonts w:eastAsia="Calibri"/>
                <w:b/>
                <w:lang w:eastAsia="en-US"/>
              </w:rPr>
              <w:t xml:space="preserve">4. </w:t>
            </w:r>
            <w:r w:rsidRPr="005469D5">
              <w:rPr>
                <w:rFonts w:eastAsia="Calibri"/>
                <w:lang w:eastAsia="en-US"/>
              </w:rPr>
              <w:t xml:space="preserve">Promowanie zdrowego stylu życia - wzmożenie działań profilaktycznych dotyczących uzależnień. </w:t>
            </w:r>
          </w:p>
          <w:p w:rsidR="006F1826" w:rsidRPr="005469D5" w:rsidRDefault="006F1826" w:rsidP="001B6C3C">
            <w:pPr>
              <w:spacing w:after="154" w:line="276" w:lineRule="auto"/>
              <w:rPr>
                <w:b/>
              </w:rPr>
            </w:pPr>
          </w:p>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Wspomaganie</w:t>
            </w:r>
          </w:p>
        </w:tc>
        <w:tc>
          <w:tcPr>
            <w:tcW w:w="3372"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1. Dbałości o higienę ciała i higienę psychiczną.</w:t>
            </w: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  Wspieranie ucznia w pozyskiwaniu wiedzy dotyczącej racjonalnego odżywiania się.</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3. Szerzenie wiedzy na temat zdrowia psychicznego.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1.1 Współpraca z rodzicami, udział w projekcie szkoły promującej zdrowie.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1.2 Spotkania profilaktyczne z pielęgniarką szkolną w klasach.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1.3. Organizacja procesu nauczania w sposób uwzględniający higienę ciała i higienę psychiki.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2.1 Wskazywanie odpowiednich źródeł wiedzy na temat odżywiania na lekcjach biologii i przyrody.</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2.2 Udział w programie promocji zdrowia Owoce i warzywa w szkole, Mleko w szkole</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3.1. Organizacja obchodów Dnia Zdrowia Psychicznego.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3.2. Przygotowywanie gazetek informacyjnych na temat zdrowia psychicznego.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3.3. Omawianie tematów związanych ze zdrowiem psychicznym na lekcjach wychowawczych oraz na biologii i przyrodzie.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3.4. Przekazanie wiedzy na temat szkodliwości uzależnień na lekcjach wychowawczych, biologii, przyrody.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Udostępnienie informacji na stronie szkoły</w:t>
            </w:r>
          </w:p>
        </w:tc>
        <w:tc>
          <w:tcPr>
            <w:tcW w:w="2977" w:type="dxa"/>
            <w:shd w:val="clear" w:color="auto" w:fill="auto"/>
          </w:tcPr>
          <w:p w:rsidR="006F1826" w:rsidRPr="005469D5" w:rsidRDefault="006F1826" w:rsidP="001B6C3C">
            <w:pPr>
              <w:spacing w:after="154" w:line="276" w:lineRule="auto"/>
            </w:pPr>
            <w:r w:rsidRPr="005469D5">
              <w:t xml:space="preserve">1.1. Wszyscy nauczyciele. </w:t>
            </w:r>
          </w:p>
          <w:p w:rsidR="006F1826" w:rsidRPr="005469D5" w:rsidRDefault="006F1826" w:rsidP="001B6C3C">
            <w:pPr>
              <w:spacing w:after="154" w:line="276" w:lineRule="auto"/>
            </w:pPr>
            <w:r w:rsidRPr="005469D5">
              <w:t xml:space="preserve">1.2. Pielęgniarka, wychowawcy </w:t>
            </w:r>
          </w:p>
          <w:p w:rsidR="006F1826" w:rsidRPr="005469D5" w:rsidRDefault="006F1826" w:rsidP="001B6C3C">
            <w:pPr>
              <w:spacing w:after="154" w:line="276" w:lineRule="auto"/>
            </w:pPr>
            <w:r w:rsidRPr="005469D5">
              <w:t xml:space="preserve">1.3. Wszyscy nauczyciele. </w:t>
            </w:r>
          </w:p>
          <w:p w:rsidR="006F1826" w:rsidRPr="005469D5" w:rsidRDefault="006F1826" w:rsidP="001B6C3C">
            <w:pPr>
              <w:spacing w:after="154" w:line="276" w:lineRule="auto"/>
            </w:pPr>
            <w:r w:rsidRPr="005469D5">
              <w:t xml:space="preserve">2.1. Nauczyciele przedmiotu. </w:t>
            </w:r>
          </w:p>
          <w:p w:rsidR="006F1826" w:rsidRPr="005469D5" w:rsidRDefault="006F1826" w:rsidP="001B6C3C">
            <w:pPr>
              <w:spacing w:after="154" w:line="276" w:lineRule="auto"/>
            </w:pPr>
            <w:r w:rsidRPr="005469D5">
              <w:t xml:space="preserve">2.2. N. </w:t>
            </w:r>
            <w:proofErr w:type="spellStart"/>
            <w:r w:rsidRPr="005469D5">
              <w:t>Krekora</w:t>
            </w:r>
            <w:proofErr w:type="spellEnd"/>
            <w:r w:rsidRPr="005469D5">
              <w:t xml:space="preserve"> </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3.1. Psycholog, pedagog, chętni nauczyciele. </w:t>
            </w:r>
          </w:p>
          <w:p w:rsidR="006F1826" w:rsidRPr="005469D5" w:rsidRDefault="006F1826" w:rsidP="001B6C3C">
            <w:pPr>
              <w:spacing w:after="154" w:line="276" w:lineRule="auto"/>
            </w:pPr>
            <w:r w:rsidRPr="005469D5">
              <w:t xml:space="preserve">3.2. Psycholog/ pedagog. </w:t>
            </w:r>
          </w:p>
          <w:p w:rsidR="006F1826" w:rsidRPr="005469D5" w:rsidRDefault="006F1826" w:rsidP="001B6C3C">
            <w:pPr>
              <w:spacing w:after="154" w:line="276" w:lineRule="auto"/>
            </w:pPr>
            <w:r w:rsidRPr="005469D5">
              <w:t xml:space="preserve">3.3. Wychowawcy, nauczyciele przedmiotu. </w:t>
            </w:r>
          </w:p>
          <w:p w:rsidR="006F1826" w:rsidRPr="005469D5" w:rsidRDefault="006F1826" w:rsidP="001B6C3C">
            <w:pPr>
              <w:spacing w:after="154" w:line="276" w:lineRule="auto"/>
            </w:pPr>
            <w:r w:rsidRPr="005469D5">
              <w:t xml:space="preserve">3.4. Wychowawcy, nauczyciele przedmiotu.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Kształtowanie</w:t>
            </w:r>
          </w:p>
        </w:tc>
        <w:tc>
          <w:tcPr>
            <w:tcW w:w="3372"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1. Kształtowanie dobrych nawyków żywieniowych</w:t>
            </w: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strike/>
                <w:color w:val="auto"/>
                <w:sz w:val="24"/>
                <w:szCs w:val="24"/>
                <w:highlight w:val="white"/>
              </w:rPr>
            </w:pPr>
            <w:r w:rsidRPr="005469D5">
              <w:rPr>
                <w:rFonts w:ascii="Times New Roman" w:hAnsi="Times New Roman" w:cs="Times New Roman"/>
                <w:color w:val="auto"/>
                <w:sz w:val="24"/>
                <w:szCs w:val="24"/>
                <w:highlight w:val="white"/>
              </w:rPr>
              <w:t>2.Kształtowanie stylu życia i środowiska sprzyjającego zdrowiu</w:t>
            </w: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 Kształtowanie postaw zwiększających bezpieczeństwo uczniów. </w:t>
            </w: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highlight w:val="white"/>
              </w:rPr>
            </w:pPr>
          </w:p>
          <w:p w:rsidR="006F1826" w:rsidRPr="005469D5" w:rsidRDefault="006F1826" w:rsidP="001B6C3C">
            <w:pPr>
              <w:pStyle w:val="Normalny1"/>
              <w:spacing w:after="154"/>
              <w:rPr>
                <w:rFonts w:ascii="Times New Roman" w:hAnsi="Times New Roman" w:cs="Times New Roman"/>
                <w:color w:val="auto"/>
                <w:sz w:val="24"/>
                <w:szCs w:val="24"/>
              </w:rPr>
            </w:pPr>
            <w:r w:rsidRPr="005469D5">
              <w:rPr>
                <w:rFonts w:ascii="Times New Roman" w:hAnsi="Times New Roman" w:cs="Times New Roman"/>
                <w:color w:val="auto"/>
                <w:sz w:val="24"/>
                <w:szCs w:val="24"/>
                <w:highlight w:val="white"/>
              </w:rPr>
              <w:t>4.  Uświadamianie uczniów, iż sami podejmują decyzje dotyczące własnego zdrowia i ponoszą odpowiedzialność za zdrowie swoje i ludzi w swoim otoczeniu</w:t>
            </w:r>
            <w:r w:rsidRPr="005469D5">
              <w:rPr>
                <w:rFonts w:ascii="Times New Roman" w:hAnsi="Times New Roman" w:cs="Times New Roman"/>
                <w:color w:val="auto"/>
                <w:sz w:val="24"/>
                <w:szCs w:val="24"/>
              </w:rPr>
              <w:t>.</w:t>
            </w:r>
          </w:p>
          <w:p w:rsidR="006F1826" w:rsidRPr="005469D5" w:rsidRDefault="006F1826" w:rsidP="001B6C3C">
            <w:pPr>
              <w:pStyle w:val="Normalny1"/>
              <w:spacing w:after="154"/>
              <w:rPr>
                <w:rFonts w:ascii="Times New Roman" w:hAnsi="Times New Roman" w:cs="Times New Roman"/>
                <w:color w:val="auto"/>
                <w:sz w:val="24"/>
                <w:szCs w:val="24"/>
              </w:rPr>
            </w:pPr>
            <w:r w:rsidRPr="005469D5">
              <w:rPr>
                <w:rFonts w:ascii="Times New Roman" w:hAnsi="Times New Roman" w:cs="Times New Roman"/>
                <w:color w:val="auto"/>
                <w:sz w:val="24"/>
                <w:szCs w:val="24"/>
              </w:rPr>
              <w:br/>
            </w:r>
          </w:p>
        </w:tc>
        <w:tc>
          <w:tcPr>
            <w:tcW w:w="6237"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lastRenderedPageBreak/>
              <w:t>1.1Wskazywanie odpowiednich postaw wobec zdrowia na lekcjach przyrody, biologii i w-f i innych.</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lastRenderedPageBreak/>
              <w:t xml:space="preserve">1.2 Organizacja konkursu „zdrowa śniadaniówka”. Udział w programie owoce i warzywa w szkole.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1.3. Organizacja konkursu – „Targ Śniadaniowy”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2.1 Organizowanie imprezy rekreacyjnej propagujących zdrowy styl życia np. „Dzień Sportu”</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2.2. Organizowanie lekcji na temat zdrowego stylu życia na lekcjach biologii, przyrody, wychowawczej.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2.3. Propagowanie alternatywnych metod spędzania wolnego czasu; aktywizacja dzieci i młodzieży w postaci kół zainteresowań, organizowanych imprez, wolontariatu</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3.1 Bezpieczne ferie – akcja spotkanie z ratownikiem medycznym, strażakiem, policjantem</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3.2. Akcja „Bezpieczna szkoła, bezpieczny uczeń”</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3.3. Realizacja projektu Bezpieczny uczeń.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4.1 Rozmowy, pogadanki na lekcjach wychowawczych na lekcjach wychowawczych, biologii, przyrody, plastyki, </w:t>
            </w:r>
            <w:proofErr w:type="spellStart"/>
            <w:r w:rsidRPr="005469D5">
              <w:rPr>
                <w:rFonts w:ascii="Times New Roman" w:hAnsi="Times New Roman" w:cs="Times New Roman"/>
                <w:color w:val="auto"/>
                <w:sz w:val="24"/>
                <w:szCs w:val="24"/>
                <w:highlight w:val="white"/>
              </w:rPr>
              <w:t>wf</w:t>
            </w:r>
            <w:proofErr w:type="spellEnd"/>
            <w:r w:rsidRPr="005469D5">
              <w:rPr>
                <w:rFonts w:ascii="Times New Roman" w:hAnsi="Times New Roman" w:cs="Times New Roman"/>
                <w:color w:val="auto"/>
                <w:sz w:val="24"/>
                <w:szCs w:val="24"/>
                <w:highlight w:val="white"/>
              </w:rPr>
              <w:t xml:space="preserve">, na zajęciach z psychologiem, pedagogiem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4.2. Rozmowy i pogadanki na temat zmian w postępowaniu i zachowaniu w obliczu epidemii COVID-19. </w:t>
            </w:r>
          </w:p>
          <w:p w:rsidR="006F1826"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4.3. Modelowanie odpowiednich postaw w związku z epidemią poprzez trzymanie się odpowiednich procedur przez nauczycieli. </w:t>
            </w:r>
          </w:p>
          <w:p w:rsidR="005469D5" w:rsidRPr="005469D5" w:rsidRDefault="005469D5" w:rsidP="001B6C3C">
            <w:pPr>
              <w:pStyle w:val="Normalny1"/>
              <w:spacing w:after="154"/>
              <w:rPr>
                <w:rFonts w:ascii="Times New Roman" w:hAnsi="Times New Roman" w:cs="Times New Roman"/>
                <w:color w:val="auto"/>
                <w:sz w:val="24"/>
                <w:szCs w:val="24"/>
                <w:highlight w:val="white"/>
              </w:rPr>
            </w:pPr>
          </w:p>
        </w:tc>
        <w:tc>
          <w:tcPr>
            <w:tcW w:w="2977" w:type="dxa"/>
            <w:shd w:val="clear" w:color="auto" w:fill="auto"/>
          </w:tcPr>
          <w:p w:rsidR="006F1826" w:rsidRPr="005469D5" w:rsidRDefault="006F1826" w:rsidP="001B6C3C">
            <w:pPr>
              <w:spacing w:after="154" w:line="276" w:lineRule="auto"/>
            </w:pPr>
            <w:r w:rsidRPr="005469D5">
              <w:lastRenderedPageBreak/>
              <w:t xml:space="preserve">1..1 Nauczyciele przedmiotu. </w:t>
            </w:r>
          </w:p>
          <w:p w:rsidR="006F1826" w:rsidRPr="005469D5" w:rsidRDefault="006F1826" w:rsidP="001B6C3C">
            <w:pPr>
              <w:spacing w:after="154" w:line="276" w:lineRule="auto"/>
            </w:pPr>
            <w:r w:rsidRPr="005469D5">
              <w:lastRenderedPageBreak/>
              <w:t xml:space="preserve">1.2. N. </w:t>
            </w:r>
            <w:proofErr w:type="spellStart"/>
            <w:r w:rsidRPr="005469D5">
              <w:t>Kreokora</w:t>
            </w:r>
            <w:proofErr w:type="spellEnd"/>
            <w:r w:rsidRPr="005469D5">
              <w:t xml:space="preserve"> </w:t>
            </w:r>
            <w:r w:rsidRPr="005469D5">
              <w:br/>
            </w:r>
            <w:r w:rsidRPr="005469D5">
              <w:br/>
              <w:t xml:space="preserve">1.3. N. </w:t>
            </w:r>
            <w:proofErr w:type="spellStart"/>
            <w:r w:rsidRPr="005469D5">
              <w:t>Krekora</w:t>
            </w:r>
            <w:proofErr w:type="spellEnd"/>
            <w:r w:rsidRPr="005469D5">
              <w:t xml:space="preserve"> </w:t>
            </w:r>
          </w:p>
          <w:p w:rsidR="006F1826" w:rsidRPr="005469D5" w:rsidRDefault="006F1826" w:rsidP="001B6C3C">
            <w:pPr>
              <w:spacing w:after="154" w:line="276" w:lineRule="auto"/>
            </w:pPr>
            <w:r w:rsidRPr="005469D5">
              <w:t xml:space="preserve">2.1. Wszyscy nauczyciele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2.2. Nauczyciele przedmiotu </w:t>
            </w:r>
          </w:p>
          <w:p w:rsidR="006F1826" w:rsidRPr="005469D5" w:rsidRDefault="006F1826" w:rsidP="001B6C3C">
            <w:pPr>
              <w:spacing w:after="154" w:line="276" w:lineRule="auto"/>
            </w:pPr>
            <w:r w:rsidRPr="005469D5">
              <w:t xml:space="preserve">2.3. Wszyscy nauczyciele </w:t>
            </w:r>
          </w:p>
          <w:p w:rsidR="006F1826" w:rsidRPr="005469D5" w:rsidRDefault="006F1826" w:rsidP="001B6C3C">
            <w:pPr>
              <w:spacing w:after="154" w:line="276" w:lineRule="auto"/>
            </w:pPr>
            <w:r w:rsidRPr="005469D5">
              <w:t>3.1. Wychowawcy klas</w:t>
            </w:r>
          </w:p>
          <w:p w:rsidR="006F1826" w:rsidRPr="005469D5" w:rsidRDefault="006F1826" w:rsidP="001B6C3C">
            <w:pPr>
              <w:spacing w:after="154" w:line="276" w:lineRule="auto"/>
            </w:pPr>
          </w:p>
          <w:p w:rsidR="005469D5" w:rsidRDefault="005469D5" w:rsidP="001B6C3C">
            <w:pPr>
              <w:spacing w:after="154" w:line="276" w:lineRule="auto"/>
            </w:pPr>
            <w:r>
              <w:t xml:space="preserve">3.2 </w:t>
            </w:r>
            <w:proofErr w:type="spellStart"/>
            <w:r>
              <w:t>Matuk</w:t>
            </w:r>
            <w:proofErr w:type="spellEnd"/>
          </w:p>
          <w:p w:rsidR="006F1826" w:rsidRPr="005469D5" w:rsidRDefault="006F1826" w:rsidP="001B6C3C">
            <w:pPr>
              <w:spacing w:after="154" w:line="276" w:lineRule="auto"/>
            </w:pPr>
            <w:r w:rsidRPr="005469D5">
              <w:t xml:space="preserve">3.3. Filipiak, </w:t>
            </w:r>
            <w:proofErr w:type="spellStart"/>
            <w:r w:rsidRPr="005469D5">
              <w:t>Hrzegorek</w:t>
            </w:r>
            <w:proofErr w:type="spellEnd"/>
            <w:r w:rsidRPr="005469D5">
              <w:t xml:space="preserve">, Kostusiak, Potocka – cały rok szkolny </w:t>
            </w:r>
          </w:p>
          <w:p w:rsidR="006F1826" w:rsidRPr="005469D5" w:rsidRDefault="006F1826" w:rsidP="001B6C3C">
            <w:pPr>
              <w:spacing w:after="154" w:line="276" w:lineRule="auto"/>
            </w:pPr>
            <w:r w:rsidRPr="005469D5">
              <w:t xml:space="preserve">4.1. Nauczyciele przedmiotu.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4.2. Wychowawcy klas.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4.3. Wszyscy nauczyciele. </w:t>
            </w:r>
          </w:p>
        </w:tc>
      </w:tr>
      <w:tr w:rsidR="005469D5" w:rsidRPr="005469D5" w:rsidTr="00637A0A">
        <w:trPr>
          <w:trHeight w:val="1042"/>
        </w:trPr>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Korygowanie </w:t>
            </w:r>
          </w:p>
        </w:tc>
        <w:tc>
          <w:tcPr>
            <w:tcW w:w="3372" w:type="dxa"/>
            <w:shd w:val="clear" w:color="auto" w:fill="auto"/>
          </w:tcPr>
          <w:p w:rsidR="006F1826" w:rsidRPr="005469D5" w:rsidRDefault="006F1826" w:rsidP="005469D5">
            <w:pPr>
              <w:pStyle w:val="Normalny1"/>
              <w:spacing w:after="154"/>
              <w:rPr>
                <w:rFonts w:ascii="Times New Roman" w:hAnsi="Times New Roman" w:cs="Times New Roman"/>
                <w:color w:val="auto"/>
                <w:sz w:val="24"/>
                <w:szCs w:val="24"/>
              </w:rPr>
            </w:pPr>
            <w:r w:rsidRPr="005469D5">
              <w:rPr>
                <w:rFonts w:ascii="Times New Roman" w:hAnsi="Times New Roman" w:cs="Times New Roman"/>
                <w:color w:val="auto"/>
                <w:sz w:val="24"/>
                <w:szCs w:val="24"/>
              </w:rPr>
              <w:t>1. Korygowanie istniejącyc</w:t>
            </w:r>
            <w:r w:rsidR="005469D5">
              <w:rPr>
                <w:rFonts w:ascii="Times New Roman" w:hAnsi="Times New Roman" w:cs="Times New Roman"/>
                <w:color w:val="auto"/>
                <w:sz w:val="24"/>
                <w:szCs w:val="24"/>
              </w:rPr>
              <w:t xml:space="preserve">h już złych nawyków </w:t>
            </w:r>
            <w:proofErr w:type="spellStart"/>
            <w:r w:rsidR="005469D5">
              <w:rPr>
                <w:rFonts w:ascii="Times New Roman" w:hAnsi="Times New Roman" w:cs="Times New Roman"/>
                <w:color w:val="auto"/>
                <w:sz w:val="24"/>
                <w:szCs w:val="24"/>
              </w:rPr>
              <w:t>żywieniowycH</w:t>
            </w:r>
            <w:proofErr w:type="spellEnd"/>
          </w:p>
        </w:tc>
        <w:tc>
          <w:tcPr>
            <w:tcW w:w="6237" w:type="dxa"/>
            <w:shd w:val="clear" w:color="auto" w:fill="auto"/>
          </w:tcPr>
          <w:p w:rsidR="006F1826" w:rsidRPr="005469D5" w:rsidRDefault="006F1826" w:rsidP="00637A0A">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1.1 Zorganizowanie konkursu plastycznego lub fotograficznego promującego zdrowy i higieniczny tryb życia</w:t>
            </w:r>
            <w:r w:rsidRPr="005469D5">
              <w:rPr>
                <w:rFonts w:ascii="Times New Roman" w:hAnsi="Times New Roman" w:cs="Times New Roman"/>
                <w:color w:val="auto"/>
                <w:sz w:val="24"/>
                <w:szCs w:val="24"/>
                <w:lang w:eastAsia="en-US"/>
              </w:rPr>
              <w:t xml:space="preserve"> </w:t>
            </w:r>
          </w:p>
        </w:tc>
        <w:tc>
          <w:tcPr>
            <w:tcW w:w="2977" w:type="dxa"/>
            <w:shd w:val="clear" w:color="auto" w:fill="auto"/>
          </w:tcPr>
          <w:p w:rsidR="00637A0A" w:rsidRPr="005469D5" w:rsidRDefault="006F1826" w:rsidP="00637A0A">
            <w:pPr>
              <w:spacing w:after="154" w:line="276" w:lineRule="auto"/>
            </w:pPr>
            <w:r w:rsidRPr="005469D5">
              <w:t>1.1. Nauczyciele</w:t>
            </w:r>
            <w:r w:rsidR="00637A0A" w:rsidRPr="005469D5">
              <w:t>, PPP</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Zapobieganie </w:t>
            </w:r>
          </w:p>
        </w:tc>
        <w:tc>
          <w:tcPr>
            <w:tcW w:w="3372"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rPr>
            </w:pPr>
            <w:r w:rsidRPr="005469D5">
              <w:rPr>
                <w:rFonts w:ascii="Times New Roman" w:hAnsi="Times New Roman" w:cs="Times New Roman"/>
                <w:color w:val="auto"/>
                <w:sz w:val="24"/>
                <w:szCs w:val="24"/>
              </w:rPr>
              <w:t>1. Przeciwdziałanie nabywaniu złych nawyków żywieniowych i zdrowotnych (wady postawy, otyłość, choroby cywilizacyjne)</w:t>
            </w: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rPr>
                <w:rFonts w:ascii="Times New Roman" w:hAnsi="Times New Roman" w:cs="Times New Roman"/>
                <w:color w:val="auto"/>
                <w:sz w:val="24"/>
                <w:szCs w:val="24"/>
              </w:rPr>
            </w:pPr>
            <w:bookmarkStart w:id="1" w:name="_gjdgxs" w:colFirst="0" w:colLast="0"/>
            <w:bookmarkEnd w:id="1"/>
            <w:r w:rsidRPr="005469D5">
              <w:rPr>
                <w:rFonts w:ascii="Times New Roman" w:hAnsi="Times New Roman" w:cs="Times New Roman"/>
                <w:color w:val="auto"/>
                <w:sz w:val="24"/>
                <w:szCs w:val="24"/>
              </w:rPr>
              <w:t xml:space="preserve">2. Przeciwdziałanie negatywnym skutkom stresu. </w:t>
            </w:r>
          </w:p>
          <w:p w:rsidR="006F1826" w:rsidRPr="005469D5" w:rsidRDefault="006F1826" w:rsidP="001B6C3C">
            <w:pPr>
              <w:pStyle w:val="Normalny1"/>
              <w:spacing w:after="154"/>
              <w:ind w:left="311"/>
              <w:rPr>
                <w:rFonts w:ascii="Times New Roman" w:hAnsi="Times New Roman" w:cs="Times New Roman"/>
                <w:color w:val="auto"/>
                <w:sz w:val="24"/>
                <w:szCs w:val="24"/>
              </w:rPr>
            </w:pPr>
          </w:p>
          <w:p w:rsidR="006F1826" w:rsidRPr="005469D5" w:rsidRDefault="006F1826" w:rsidP="001B6C3C">
            <w:pPr>
              <w:pStyle w:val="Normalny1"/>
              <w:spacing w:after="154"/>
              <w:ind w:left="311"/>
              <w:rPr>
                <w:rFonts w:ascii="Times New Roman" w:hAnsi="Times New Roman" w:cs="Times New Roman"/>
                <w:color w:val="auto"/>
                <w:sz w:val="24"/>
                <w:szCs w:val="24"/>
              </w:rPr>
            </w:pPr>
          </w:p>
          <w:p w:rsidR="006F1826" w:rsidRPr="005469D5" w:rsidRDefault="006F1826" w:rsidP="001B6C3C">
            <w:pPr>
              <w:pStyle w:val="Normalny1"/>
              <w:spacing w:after="154"/>
              <w:ind w:left="311"/>
              <w:rPr>
                <w:rFonts w:ascii="Times New Roman" w:hAnsi="Times New Roman" w:cs="Times New Roman"/>
                <w:color w:val="auto"/>
                <w:sz w:val="24"/>
                <w:szCs w:val="24"/>
              </w:rPr>
            </w:pPr>
          </w:p>
          <w:p w:rsidR="006F1826" w:rsidRPr="005469D5" w:rsidRDefault="006F1826" w:rsidP="001B6C3C">
            <w:pPr>
              <w:pStyle w:val="Normalny1"/>
              <w:numPr>
                <w:ilvl w:val="0"/>
                <w:numId w:val="4"/>
              </w:numPr>
              <w:spacing w:after="154"/>
              <w:ind w:left="311" w:hanging="311"/>
              <w:rPr>
                <w:rFonts w:ascii="Times New Roman" w:hAnsi="Times New Roman" w:cs="Times New Roman"/>
                <w:color w:val="auto"/>
                <w:sz w:val="24"/>
                <w:szCs w:val="24"/>
              </w:rPr>
            </w:pPr>
            <w:r w:rsidRPr="005469D5">
              <w:rPr>
                <w:rFonts w:ascii="Times New Roman" w:hAnsi="Times New Roman" w:cs="Times New Roman"/>
                <w:color w:val="auto"/>
                <w:sz w:val="24"/>
                <w:szCs w:val="24"/>
              </w:rPr>
              <w:t>Przeciwdziałanie uzależnieniom od substancji i uzależnieniom behawioralnym.</w:t>
            </w:r>
            <w:r w:rsidRPr="005469D5">
              <w:rPr>
                <w:rFonts w:ascii="Times New Roman" w:hAnsi="Times New Roman" w:cs="Times New Roman"/>
                <w:color w:val="auto"/>
                <w:sz w:val="24"/>
                <w:szCs w:val="24"/>
              </w:rPr>
              <w:br/>
            </w:r>
            <w:r w:rsidRPr="005469D5">
              <w:rPr>
                <w:rFonts w:ascii="Times New Roman" w:hAnsi="Times New Roman" w:cs="Times New Roman"/>
                <w:color w:val="auto"/>
                <w:sz w:val="24"/>
                <w:szCs w:val="24"/>
              </w:rPr>
              <w:br/>
            </w:r>
            <w:r w:rsidRPr="005469D5">
              <w:rPr>
                <w:rFonts w:ascii="Times New Roman" w:hAnsi="Times New Roman" w:cs="Times New Roman"/>
                <w:color w:val="auto"/>
                <w:sz w:val="24"/>
                <w:szCs w:val="24"/>
              </w:rPr>
              <w:br/>
            </w:r>
            <w:r w:rsidRPr="005469D5">
              <w:rPr>
                <w:rFonts w:ascii="Times New Roman" w:hAnsi="Times New Roman" w:cs="Times New Roman"/>
                <w:color w:val="auto"/>
                <w:sz w:val="24"/>
                <w:szCs w:val="24"/>
              </w:rPr>
              <w:br/>
            </w: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rPr>
                <w:rFonts w:ascii="Times New Roman" w:hAnsi="Times New Roman" w:cs="Times New Roman"/>
                <w:color w:val="auto"/>
                <w:sz w:val="24"/>
                <w:szCs w:val="24"/>
              </w:rPr>
            </w:pPr>
          </w:p>
          <w:p w:rsidR="006F1826" w:rsidRPr="005469D5" w:rsidRDefault="006F1826" w:rsidP="001B6C3C">
            <w:pPr>
              <w:pStyle w:val="Normalny1"/>
              <w:spacing w:after="154"/>
              <w:ind w:left="311"/>
              <w:rPr>
                <w:rFonts w:ascii="Times New Roman" w:hAnsi="Times New Roman" w:cs="Times New Roman"/>
                <w:color w:val="auto"/>
                <w:sz w:val="24"/>
                <w:szCs w:val="24"/>
              </w:rPr>
            </w:pPr>
          </w:p>
          <w:p w:rsidR="006F1826" w:rsidRPr="005469D5" w:rsidRDefault="006F1826" w:rsidP="001B6C3C">
            <w:pPr>
              <w:pStyle w:val="Normalny1"/>
              <w:numPr>
                <w:ilvl w:val="0"/>
                <w:numId w:val="4"/>
              </w:numPr>
              <w:spacing w:after="154"/>
              <w:ind w:left="311" w:hanging="311"/>
              <w:rPr>
                <w:rFonts w:ascii="Times New Roman" w:hAnsi="Times New Roman" w:cs="Times New Roman"/>
                <w:color w:val="auto"/>
                <w:sz w:val="24"/>
                <w:szCs w:val="24"/>
              </w:rPr>
            </w:pPr>
            <w:r w:rsidRPr="005469D5">
              <w:rPr>
                <w:rFonts w:ascii="Times New Roman" w:hAnsi="Times New Roman" w:cs="Times New Roman"/>
                <w:color w:val="auto"/>
                <w:sz w:val="24"/>
                <w:szCs w:val="24"/>
              </w:rPr>
              <w:t xml:space="preserve">Promowanie zdrowia psychicznego, zdrowych postaw życiowych. </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lastRenderedPageBreak/>
              <w:t>1.1. Zakaz korzystania z telefonu/Internetu w czasie przerw na rzecz aktywnego spędzania czasu lub czytaniu książek.</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1.2. Zdrowa śniadaniówka”, „Owoce w szkole”, Ergonomia na lekcjach</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1.3. Na lekcjach wychowawczych i przyrodzie, biologii organizować wykłady dotyczące istoty higieny osobistej.</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2.1. Lekcje wychowawcze, lekcje biologii i przyrody dotyczące radzenia sobie ze stresem. </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2.2 Warsztaty nt. przyczyn, objawów i skutków stresu oraz zdrowych sposobów radzenia sobie z nim</w:t>
            </w:r>
          </w:p>
          <w:p w:rsidR="006F1826" w:rsidRPr="005469D5" w:rsidRDefault="006F1826" w:rsidP="001B6C3C">
            <w:pPr>
              <w:pStyle w:val="Normalny1"/>
              <w:spacing w:after="154"/>
              <w:rPr>
                <w:rFonts w:ascii="Times New Roman" w:hAnsi="Times New Roman" w:cs="Times New Roman"/>
                <w:color w:val="auto"/>
                <w:sz w:val="24"/>
                <w:szCs w:val="24"/>
                <w:highlight w:val="white"/>
              </w:rPr>
            </w:pPr>
            <w:r w:rsidRPr="005469D5">
              <w:rPr>
                <w:rFonts w:ascii="Times New Roman" w:hAnsi="Times New Roman" w:cs="Times New Roman"/>
                <w:color w:val="auto"/>
                <w:sz w:val="24"/>
                <w:szCs w:val="24"/>
                <w:highlight w:val="white"/>
              </w:rPr>
              <w:t xml:space="preserve">2.3 Nauka technik relaksacji, trening asertywności i adekwatnego wyrażania emocji </w:t>
            </w:r>
          </w:p>
          <w:p w:rsidR="006F1826" w:rsidRPr="005469D5" w:rsidRDefault="006F1826" w:rsidP="001B6C3C">
            <w:pPr>
              <w:spacing w:after="154" w:line="276" w:lineRule="auto"/>
            </w:pPr>
            <w:r w:rsidRPr="005469D5">
              <w:t>3.1. Udział w projekcie „Bieg po zdrowie” dla klas 4 – program profilaktyki antynikotynowej</w:t>
            </w:r>
          </w:p>
          <w:p w:rsidR="006F1826" w:rsidRPr="005469D5" w:rsidRDefault="006F1826" w:rsidP="001B6C3C">
            <w:pPr>
              <w:spacing w:after="154" w:line="276" w:lineRule="auto"/>
            </w:pPr>
            <w:r w:rsidRPr="005469D5">
              <w:t xml:space="preserve">3.2. Pogadanki, lekcje warsztatowe w klasach 7-8 dotyczące profilaktyki uzależnień. </w:t>
            </w:r>
          </w:p>
          <w:p w:rsidR="006F1826" w:rsidRPr="005469D5" w:rsidRDefault="006F1826" w:rsidP="001B6C3C">
            <w:pPr>
              <w:spacing w:after="154" w:line="276" w:lineRule="auto"/>
            </w:pPr>
            <w:r w:rsidRPr="005469D5">
              <w:t xml:space="preserve">3.3. Lekcje wychowawcze, warsztaty na temat profilaktyki uzależnień, szkodliwości uzależnień.  </w:t>
            </w:r>
          </w:p>
          <w:p w:rsidR="006F1826" w:rsidRPr="005469D5" w:rsidRDefault="006F1826" w:rsidP="001B6C3C">
            <w:pPr>
              <w:spacing w:after="154" w:line="276" w:lineRule="auto"/>
            </w:pPr>
            <w:r w:rsidRPr="005469D5">
              <w:t xml:space="preserve">3.4 Przygotowanie plakatów gazetek informujących o szkodliwości palenia papierosów, spożywania alkoholu. </w:t>
            </w:r>
          </w:p>
          <w:p w:rsidR="006F1826" w:rsidRPr="005469D5" w:rsidRDefault="006F1826" w:rsidP="001B6C3C">
            <w:pPr>
              <w:spacing w:after="154" w:line="276" w:lineRule="auto"/>
            </w:pPr>
            <w:r w:rsidRPr="005469D5">
              <w:t>Współpraca z instytucjami związanymi z przeciwdziałaniem uzależnienia</w:t>
            </w:r>
          </w:p>
          <w:p w:rsidR="006F1826" w:rsidRPr="005469D5" w:rsidRDefault="006F1826" w:rsidP="001B6C3C">
            <w:pPr>
              <w:spacing w:after="154" w:line="276" w:lineRule="auto"/>
            </w:pPr>
          </w:p>
          <w:p w:rsidR="006F1826" w:rsidRPr="005469D5" w:rsidRDefault="006F1826" w:rsidP="001B6C3C">
            <w:pPr>
              <w:pStyle w:val="Akapitzlist1"/>
              <w:spacing w:after="154" w:line="276" w:lineRule="auto"/>
              <w:ind w:left="0"/>
              <w:rPr>
                <w:rFonts w:eastAsia="Calibri"/>
                <w:lang w:eastAsia="en-US"/>
              </w:rPr>
            </w:pPr>
            <w:r w:rsidRPr="005469D5">
              <w:rPr>
                <w:rFonts w:eastAsia="Calibri"/>
                <w:lang w:eastAsia="en-US"/>
              </w:rPr>
              <w:t xml:space="preserve">4.1. </w:t>
            </w:r>
            <w:r w:rsidR="00637A0A" w:rsidRPr="005469D5">
              <w:rPr>
                <w:rFonts w:eastAsia="Calibri"/>
                <w:lang w:eastAsia="en-US"/>
              </w:rPr>
              <w:t>Dzień dystrofii, Dzień niepełnosprawnych, Dzień autyzmu. Projekt „Chcemy być bliżej”</w:t>
            </w:r>
          </w:p>
          <w:p w:rsidR="00637A0A" w:rsidRPr="005469D5" w:rsidRDefault="00637A0A" w:rsidP="001B6C3C">
            <w:pPr>
              <w:pStyle w:val="Akapitzlist1"/>
              <w:spacing w:after="154" w:line="276" w:lineRule="auto"/>
              <w:ind w:left="0"/>
              <w:rPr>
                <w:rFonts w:eastAsia="Calibri"/>
                <w:lang w:eastAsia="en-US"/>
              </w:rPr>
            </w:pPr>
          </w:p>
          <w:p w:rsidR="00637A0A" w:rsidRPr="005469D5" w:rsidRDefault="00637A0A" w:rsidP="001B6C3C">
            <w:pPr>
              <w:pStyle w:val="Akapitzlist1"/>
              <w:spacing w:after="154" w:line="276" w:lineRule="auto"/>
              <w:ind w:left="0"/>
              <w:rPr>
                <w:lang w:eastAsia="en-US"/>
              </w:rPr>
            </w:pPr>
          </w:p>
          <w:p w:rsidR="006F1826" w:rsidRPr="005469D5" w:rsidRDefault="006F1826" w:rsidP="001B6C3C">
            <w:pPr>
              <w:pStyle w:val="Akapitzlist1"/>
              <w:spacing w:after="154" w:line="276" w:lineRule="auto"/>
              <w:ind w:left="0"/>
              <w:rPr>
                <w:rFonts w:eastAsia="Calibri"/>
                <w:lang w:eastAsia="en-US"/>
              </w:rPr>
            </w:pPr>
            <w:r w:rsidRPr="005469D5">
              <w:rPr>
                <w:lang w:eastAsia="en-US"/>
              </w:rPr>
              <w:t xml:space="preserve">4.2. Prowadzenie lekcji na temat zdrowego stylu życia jako postawy prowadzącej do szczęścia. </w:t>
            </w:r>
          </w:p>
        </w:tc>
        <w:tc>
          <w:tcPr>
            <w:tcW w:w="2977" w:type="dxa"/>
            <w:shd w:val="clear" w:color="auto" w:fill="auto"/>
          </w:tcPr>
          <w:p w:rsidR="006F1826" w:rsidRPr="005469D5" w:rsidRDefault="006F1826" w:rsidP="001B6C3C">
            <w:pPr>
              <w:spacing w:after="154" w:line="276" w:lineRule="auto"/>
            </w:pPr>
            <w:r w:rsidRPr="005469D5">
              <w:lastRenderedPageBreak/>
              <w:t xml:space="preserve">1.1., 1.2. Wszyscy nauczyciele </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1.3. Nauczyciele przedmiotu</w:t>
            </w:r>
          </w:p>
          <w:p w:rsidR="006F1826" w:rsidRPr="005469D5" w:rsidRDefault="006F1826" w:rsidP="001B6C3C">
            <w:pPr>
              <w:spacing w:after="154" w:line="276" w:lineRule="auto"/>
            </w:pP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2.1. Nauczyciele przedmiotu </w:t>
            </w:r>
            <w:r w:rsidRPr="005469D5">
              <w:br/>
            </w:r>
            <w:r w:rsidRPr="005469D5">
              <w:br/>
              <w:t xml:space="preserve">2.2.; 2.3. Psycholog, pedagog </w:t>
            </w:r>
            <w:r w:rsidRPr="005469D5">
              <w:br/>
            </w:r>
            <w:r w:rsidRPr="005469D5">
              <w:br/>
            </w:r>
            <w:r w:rsidRPr="005469D5">
              <w:br/>
              <w:t xml:space="preserve">3.1. Psycholog </w:t>
            </w:r>
          </w:p>
          <w:p w:rsidR="006F1826" w:rsidRPr="005469D5" w:rsidRDefault="006F1826" w:rsidP="001B6C3C">
            <w:pPr>
              <w:spacing w:after="154" w:line="276" w:lineRule="auto"/>
            </w:pPr>
            <w:r w:rsidRPr="005469D5">
              <w:t xml:space="preserve">3.2. Psycholog/ pedagog </w:t>
            </w:r>
          </w:p>
          <w:p w:rsidR="006F1826" w:rsidRPr="005469D5" w:rsidRDefault="006F1826" w:rsidP="001B6C3C">
            <w:pPr>
              <w:spacing w:after="154" w:line="276" w:lineRule="auto"/>
            </w:pPr>
            <w:r w:rsidRPr="005469D5">
              <w:t xml:space="preserve"> 3.3. Wychowawcy </w:t>
            </w:r>
          </w:p>
          <w:p w:rsidR="006F1826" w:rsidRPr="005469D5" w:rsidRDefault="006F1826" w:rsidP="001B6C3C">
            <w:pPr>
              <w:spacing w:after="154" w:line="276" w:lineRule="auto"/>
            </w:pPr>
            <w:r w:rsidRPr="005469D5">
              <w:t xml:space="preserve">3.4. Psycholog, wychowawcy </w:t>
            </w:r>
            <w:r w:rsidRPr="005469D5">
              <w:br/>
            </w:r>
            <w:r w:rsidRPr="005469D5">
              <w:br/>
            </w:r>
            <w:r w:rsidRPr="005469D5">
              <w:br/>
            </w:r>
          </w:p>
          <w:p w:rsidR="00637A0A" w:rsidRPr="005469D5" w:rsidRDefault="00637A0A" w:rsidP="001B6C3C">
            <w:pPr>
              <w:spacing w:after="154" w:line="276" w:lineRule="auto"/>
            </w:pPr>
          </w:p>
          <w:p w:rsidR="00637A0A" w:rsidRPr="005469D5" w:rsidRDefault="00637A0A" w:rsidP="001B6C3C">
            <w:pPr>
              <w:spacing w:after="154" w:line="276" w:lineRule="auto"/>
            </w:pPr>
          </w:p>
          <w:p w:rsidR="00637A0A" w:rsidRPr="005469D5" w:rsidRDefault="00637A0A" w:rsidP="001B6C3C">
            <w:pPr>
              <w:spacing w:after="154" w:line="276" w:lineRule="auto"/>
            </w:pPr>
          </w:p>
          <w:p w:rsidR="006F1826" w:rsidRPr="005469D5" w:rsidRDefault="006F1826" w:rsidP="001B6C3C">
            <w:pPr>
              <w:spacing w:after="154" w:line="276" w:lineRule="auto"/>
            </w:pPr>
            <w:r w:rsidRPr="005469D5">
              <w:t xml:space="preserve">4.1 </w:t>
            </w:r>
            <w:r w:rsidR="00637A0A" w:rsidRPr="005469D5">
              <w:t xml:space="preserve">A. </w:t>
            </w:r>
            <w:proofErr w:type="spellStart"/>
            <w:r w:rsidR="00637A0A" w:rsidRPr="005469D5">
              <w:t>Ambrożewicz</w:t>
            </w:r>
            <w:proofErr w:type="spellEnd"/>
            <w:r w:rsidR="00637A0A" w:rsidRPr="005469D5">
              <w:t xml:space="preserve">, N. </w:t>
            </w:r>
            <w:proofErr w:type="spellStart"/>
            <w:r w:rsidR="00637A0A" w:rsidRPr="005469D5">
              <w:t>Krekora</w:t>
            </w:r>
            <w:proofErr w:type="spellEnd"/>
            <w:r w:rsidR="00637A0A" w:rsidRPr="005469D5">
              <w:t>, M. Kulikowska, E. Zarzycka, P. Grzesiewski, J Filipiak, A. Jankowska</w:t>
            </w:r>
          </w:p>
          <w:p w:rsidR="006F1826" w:rsidRPr="005469D5" w:rsidRDefault="006F1826" w:rsidP="001B6C3C">
            <w:pPr>
              <w:spacing w:after="154" w:line="276" w:lineRule="auto"/>
            </w:pPr>
            <w:r w:rsidRPr="005469D5">
              <w:t xml:space="preserve">4.2. Wszyscy nauczyciele. </w:t>
            </w:r>
          </w:p>
          <w:p w:rsidR="00637A0A" w:rsidRPr="005469D5" w:rsidRDefault="00637A0A" w:rsidP="001B6C3C">
            <w:pPr>
              <w:spacing w:after="154" w:line="276" w:lineRule="auto"/>
            </w:pPr>
          </w:p>
          <w:p w:rsidR="00637A0A" w:rsidRPr="005469D5" w:rsidRDefault="00637A0A" w:rsidP="001B6C3C">
            <w:pPr>
              <w:spacing w:after="154" w:line="276" w:lineRule="auto"/>
            </w:pPr>
          </w:p>
        </w:tc>
      </w:tr>
    </w:tbl>
    <w:p w:rsidR="006F1826" w:rsidRPr="005469D5" w:rsidRDefault="006F1826" w:rsidP="001B6C3C">
      <w:pPr>
        <w:spacing w:line="276" w:lineRule="auto"/>
      </w:pPr>
      <w:bookmarkStart w:id="2" w:name="_GoBack"/>
      <w:bookmarkEnd w:id="2"/>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633"/>
        <w:gridCol w:w="1588"/>
        <w:gridCol w:w="3350"/>
        <w:gridCol w:w="6171"/>
        <w:gridCol w:w="2959"/>
      </w:tblGrid>
      <w:tr w:rsidR="005469D5" w:rsidRPr="005469D5" w:rsidTr="00C44348">
        <w:tc>
          <w:tcPr>
            <w:tcW w:w="1526" w:type="dxa"/>
            <w:shd w:val="clear" w:color="auto" w:fill="auto"/>
          </w:tcPr>
          <w:p w:rsidR="006F1826" w:rsidRPr="005469D5" w:rsidRDefault="006F1826" w:rsidP="001B6C3C">
            <w:pPr>
              <w:spacing w:after="154" w:line="276" w:lineRule="auto"/>
              <w:rPr>
                <w:b/>
              </w:rPr>
            </w:pPr>
            <w:r w:rsidRPr="005469D5">
              <w:rPr>
                <w:b/>
              </w:rPr>
              <w:t>Cel szczegółowy</w:t>
            </w:r>
          </w:p>
        </w:tc>
        <w:tc>
          <w:tcPr>
            <w:tcW w:w="1589" w:type="dxa"/>
            <w:shd w:val="clear" w:color="auto" w:fill="auto"/>
          </w:tcPr>
          <w:p w:rsidR="006F1826" w:rsidRPr="005469D5" w:rsidRDefault="006F1826" w:rsidP="001B6C3C">
            <w:pPr>
              <w:spacing w:after="154" w:line="276" w:lineRule="auto"/>
              <w:rPr>
                <w:b/>
              </w:rPr>
            </w:pPr>
            <w:r w:rsidRPr="005469D5">
              <w:rPr>
                <w:b/>
              </w:rPr>
              <w:t>Obszary</w:t>
            </w:r>
          </w:p>
        </w:tc>
        <w:tc>
          <w:tcPr>
            <w:tcW w:w="3372"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237" w:type="dxa"/>
            <w:shd w:val="clear" w:color="auto" w:fill="auto"/>
          </w:tcPr>
          <w:p w:rsidR="006F1826" w:rsidRPr="005469D5" w:rsidRDefault="006F1826" w:rsidP="001B6C3C">
            <w:pPr>
              <w:spacing w:after="154" w:line="276" w:lineRule="auto"/>
              <w:rPr>
                <w:b/>
              </w:rPr>
            </w:pPr>
            <w:r w:rsidRPr="005469D5">
              <w:rPr>
                <w:b/>
              </w:rPr>
              <w:t>Formy realizacji</w:t>
            </w:r>
          </w:p>
        </w:tc>
        <w:tc>
          <w:tcPr>
            <w:tcW w:w="2977"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526" w:type="dxa"/>
            <w:vMerge w:val="restart"/>
            <w:shd w:val="clear" w:color="auto" w:fill="auto"/>
          </w:tcPr>
          <w:p w:rsidR="006F1826" w:rsidRPr="005469D5" w:rsidRDefault="006F1826" w:rsidP="001B6C3C">
            <w:pPr>
              <w:spacing w:after="154" w:line="276" w:lineRule="auto"/>
              <w:rPr>
                <w:b/>
              </w:rPr>
            </w:pPr>
            <w:r w:rsidRPr="005469D5">
              <w:rPr>
                <w:b/>
              </w:rPr>
              <w:t xml:space="preserve">5. Umożliwienie rozwoju własnych zainteresowań i uzdolnień </w:t>
            </w:r>
          </w:p>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Wspomaganie</w:t>
            </w:r>
          </w:p>
        </w:tc>
        <w:tc>
          <w:tcPr>
            <w:tcW w:w="3372"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Stymulowanie rozwoju zainteresowań i uzdolnień ucznia. </w:t>
            </w:r>
          </w:p>
          <w:p w:rsidR="006F1826" w:rsidRPr="005469D5" w:rsidRDefault="006F1826" w:rsidP="001B6C3C">
            <w:pPr>
              <w:pStyle w:val="NormalnyWeb"/>
              <w:spacing w:before="77" w:after="91" w:line="276" w:lineRule="auto"/>
              <w:rPr>
                <w:rFonts w:eastAsia="Calibri"/>
              </w:rPr>
            </w:pPr>
          </w:p>
          <w:p w:rsidR="006F1826" w:rsidRPr="005469D5" w:rsidRDefault="006F1826" w:rsidP="001B6C3C">
            <w:pPr>
              <w:pStyle w:val="NormalnyWeb"/>
              <w:spacing w:before="77" w:after="91" w:line="276" w:lineRule="auto"/>
              <w:rPr>
                <w:rFonts w:eastAsia="Calibri"/>
              </w:rPr>
            </w:pPr>
          </w:p>
          <w:p w:rsidR="006F1826" w:rsidRPr="005469D5" w:rsidRDefault="006F1826" w:rsidP="001B6C3C">
            <w:pPr>
              <w:pStyle w:val="NormalnyWeb"/>
              <w:spacing w:before="77" w:after="91" w:line="276" w:lineRule="auto"/>
              <w:rPr>
                <w:rFonts w:eastAsia="Calibri"/>
              </w:rPr>
            </w:pPr>
            <w:r w:rsidRPr="005469D5">
              <w:rPr>
                <w:rFonts w:eastAsia="Calibri"/>
              </w:rPr>
              <w:t xml:space="preserve">2. Wykorzystywanie mocnych stron dziecka do budowania pozytywnego wizerunku. </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1.1 Organizacja zajęć dodatkowych rozwijających zainteresowania i uzdolnienia – szkolne koła zainteresowań. </w:t>
            </w:r>
          </w:p>
          <w:p w:rsidR="006F1826" w:rsidRPr="005469D5" w:rsidRDefault="006F1826" w:rsidP="001B6C3C">
            <w:pPr>
              <w:spacing w:after="154" w:line="276" w:lineRule="auto"/>
            </w:pPr>
            <w:r w:rsidRPr="005469D5">
              <w:t xml:space="preserve">1.2 Stwarzanie okazji do poznawania nowych obszarów zainteresowań i hobby poprzez wycieczki. </w:t>
            </w:r>
          </w:p>
          <w:p w:rsidR="006F1826" w:rsidRPr="005469D5" w:rsidRDefault="006F1826" w:rsidP="001B6C3C">
            <w:pPr>
              <w:spacing w:line="276" w:lineRule="auto"/>
            </w:pPr>
            <w:r w:rsidRPr="005469D5">
              <w:t>1.3 “Moje zakończenie” -konkurs na napisanie nowego zakończenia ulubionej książki.</w:t>
            </w:r>
          </w:p>
          <w:p w:rsidR="006F1826" w:rsidRPr="005469D5" w:rsidRDefault="006F1826" w:rsidP="001B6C3C">
            <w:pPr>
              <w:spacing w:line="276" w:lineRule="auto"/>
            </w:pPr>
            <w:r w:rsidRPr="005469D5">
              <w:t xml:space="preserve">1.4 Konkurs kaligraficzny im. Janusza Korzeniowskiego </w:t>
            </w:r>
          </w:p>
          <w:p w:rsidR="006F1826" w:rsidRPr="005469D5" w:rsidRDefault="006F1826" w:rsidP="001B6C3C">
            <w:pPr>
              <w:spacing w:line="276" w:lineRule="auto"/>
            </w:pPr>
            <w:r w:rsidRPr="005469D5">
              <w:t>1.5 Konkurs polonistyczny pt. “Komiksowe życie bohaterów literackich”</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2.1. Organizacja konkursu Mini Play </w:t>
            </w:r>
            <w:proofErr w:type="spellStart"/>
            <w:r w:rsidRPr="005469D5">
              <w:t>Back</w:t>
            </w:r>
            <w:proofErr w:type="spellEnd"/>
            <w:r w:rsidRPr="005469D5">
              <w:t xml:space="preserve"> Show </w:t>
            </w:r>
          </w:p>
          <w:p w:rsidR="006F1826" w:rsidRPr="005469D5" w:rsidRDefault="006F1826" w:rsidP="001B6C3C">
            <w:pPr>
              <w:spacing w:after="154" w:line="276" w:lineRule="auto"/>
            </w:pPr>
            <w:r w:rsidRPr="005469D5">
              <w:t>2.2. Zauważanie atutów uczniów i wykorzystywanie ich w bieżącej pracy szkoły. Stosowanie pochwał, pozytywnych komunikatów.</w:t>
            </w:r>
          </w:p>
        </w:tc>
        <w:tc>
          <w:tcPr>
            <w:tcW w:w="2977" w:type="dxa"/>
            <w:shd w:val="clear" w:color="auto" w:fill="auto"/>
          </w:tcPr>
          <w:p w:rsidR="006F1826" w:rsidRPr="005469D5" w:rsidRDefault="006F1826" w:rsidP="001B6C3C">
            <w:pPr>
              <w:spacing w:after="154" w:line="276" w:lineRule="auto"/>
            </w:pPr>
            <w:r w:rsidRPr="005469D5">
              <w:t xml:space="preserve">1.1. Wszyscy nauczyciele, cały rok szkolny. </w:t>
            </w:r>
          </w:p>
          <w:p w:rsidR="006F1826" w:rsidRPr="005469D5" w:rsidRDefault="006F1826" w:rsidP="001B6C3C">
            <w:pPr>
              <w:spacing w:after="154" w:line="276" w:lineRule="auto"/>
            </w:pPr>
            <w:r w:rsidRPr="005469D5">
              <w:t>1.2 Wychowawcy i nauczyciele</w:t>
            </w:r>
          </w:p>
          <w:p w:rsidR="006F1826" w:rsidRPr="005469D5" w:rsidRDefault="006F1826" w:rsidP="001B6C3C">
            <w:pPr>
              <w:spacing w:after="154" w:line="276" w:lineRule="auto"/>
            </w:pPr>
            <w:r w:rsidRPr="005469D5">
              <w:t>1.3, 1.4, 1.5 N. Haremza</w:t>
            </w:r>
          </w:p>
          <w:p w:rsidR="006F1826" w:rsidRPr="005469D5" w:rsidRDefault="006F1826" w:rsidP="001B6C3C">
            <w:pPr>
              <w:spacing w:after="154" w:line="276" w:lineRule="auto"/>
            </w:pPr>
            <w:r w:rsidRPr="005469D5">
              <w:t>2.1. Piotrowska, Budzyńska</w:t>
            </w:r>
          </w:p>
          <w:p w:rsidR="006F1826" w:rsidRPr="005469D5" w:rsidRDefault="006F1826" w:rsidP="001B6C3C">
            <w:pPr>
              <w:spacing w:after="154" w:line="276" w:lineRule="auto"/>
            </w:pPr>
            <w:r w:rsidRPr="005469D5">
              <w:t xml:space="preserve">2.2. Wszyscy nauczyciele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Kształtowanie</w:t>
            </w:r>
          </w:p>
        </w:tc>
        <w:tc>
          <w:tcPr>
            <w:tcW w:w="3372"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Budowanie motywacji do osobistego rozwoju. </w:t>
            </w:r>
          </w:p>
          <w:p w:rsidR="006F1826" w:rsidRPr="005469D5" w:rsidRDefault="006F1826" w:rsidP="001B6C3C">
            <w:pPr>
              <w:spacing w:after="154" w:line="276" w:lineRule="auto"/>
            </w:pPr>
          </w:p>
        </w:tc>
        <w:tc>
          <w:tcPr>
            <w:tcW w:w="6237"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1.1 Rozmowy indywidualne z uczniami zdolnymi, pogadanki na lekcjach wychowawczych. </w:t>
            </w:r>
          </w:p>
          <w:p w:rsidR="006F1826" w:rsidRPr="005469D5" w:rsidRDefault="006F1826" w:rsidP="001B6C3C">
            <w:pPr>
              <w:pStyle w:val="NormalnyWeb"/>
              <w:spacing w:before="77" w:after="91" w:line="276" w:lineRule="auto"/>
              <w:rPr>
                <w:rFonts w:eastAsia="Calibri"/>
              </w:rPr>
            </w:pPr>
            <w:r w:rsidRPr="005469D5">
              <w:rPr>
                <w:rFonts w:eastAsia="Calibri"/>
              </w:rPr>
              <w:t>1.2 Organizowanie konkursów z różnych dziedzin.</w:t>
            </w:r>
          </w:p>
          <w:p w:rsidR="006F1826" w:rsidRPr="005469D5" w:rsidRDefault="006F1826" w:rsidP="001B6C3C">
            <w:pPr>
              <w:pStyle w:val="NormalnyWeb"/>
              <w:spacing w:before="77" w:after="91" w:line="276" w:lineRule="auto"/>
              <w:rPr>
                <w:rFonts w:eastAsia="Calibri"/>
              </w:rPr>
            </w:pPr>
            <w:r w:rsidRPr="005469D5">
              <w:rPr>
                <w:rFonts w:eastAsia="Calibri"/>
              </w:rPr>
              <w:t>2.1 Projekt/konkurs rozwijający kreatywne myślenie „Pokaż nam swój talent”</w:t>
            </w:r>
          </w:p>
        </w:tc>
        <w:tc>
          <w:tcPr>
            <w:tcW w:w="2977" w:type="dxa"/>
            <w:shd w:val="clear" w:color="auto" w:fill="auto"/>
          </w:tcPr>
          <w:p w:rsidR="006F1826" w:rsidRPr="005469D5" w:rsidRDefault="006F1826" w:rsidP="001B6C3C">
            <w:pPr>
              <w:spacing w:after="154" w:line="276" w:lineRule="auto"/>
            </w:pPr>
            <w:r w:rsidRPr="005469D5">
              <w:t xml:space="preserve">1.1. Wychowawcy, cały rok szkolny. </w:t>
            </w:r>
          </w:p>
          <w:p w:rsidR="006F1826" w:rsidRPr="005469D5" w:rsidRDefault="006F1826" w:rsidP="001B6C3C">
            <w:pPr>
              <w:spacing w:after="154" w:line="276" w:lineRule="auto"/>
            </w:pPr>
            <w:r w:rsidRPr="005469D5">
              <w:t xml:space="preserve">1.2. Nauczyciele przedmiotów. </w:t>
            </w:r>
          </w:p>
          <w:p w:rsidR="006F1826" w:rsidRPr="005469D5" w:rsidRDefault="006F1826" w:rsidP="001B6C3C">
            <w:pPr>
              <w:spacing w:after="154" w:line="276" w:lineRule="auto"/>
            </w:pPr>
            <w:r w:rsidRPr="005469D5">
              <w:t xml:space="preserve">2.1. Wychowawcy,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Korygowanie </w:t>
            </w:r>
          </w:p>
        </w:tc>
        <w:tc>
          <w:tcPr>
            <w:tcW w:w="3372" w:type="dxa"/>
            <w:shd w:val="clear" w:color="auto" w:fill="auto"/>
          </w:tcPr>
          <w:p w:rsidR="006F1826" w:rsidRPr="005469D5" w:rsidRDefault="006F1826" w:rsidP="001B6C3C">
            <w:pPr>
              <w:spacing w:after="154" w:line="276" w:lineRule="auto"/>
            </w:pPr>
            <w:r w:rsidRPr="005469D5">
              <w:t>1. Zmiana ryzykownych i niezdrowych form spędzania wolnego czasu</w:t>
            </w:r>
          </w:p>
        </w:tc>
        <w:tc>
          <w:tcPr>
            <w:tcW w:w="6237" w:type="dxa"/>
            <w:shd w:val="clear" w:color="auto" w:fill="auto"/>
          </w:tcPr>
          <w:p w:rsidR="006F1826" w:rsidRPr="005469D5" w:rsidRDefault="006F1826" w:rsidP="001B6C3C">
            <w:pPr>
              <w:spacing w:after="154" w:line="276" w:lineRule="auto"/>
            </w:pPr>
            <w:r w:rsidRPr="005469D5">
              <w:t>1.1 Rozmowy z uczniami, rozpoznawanie ich zainteresowań i korygowanie przejawiających postaw demoralizujących</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1.2. Zachęcanie uczniów do różnych form aktywności poprzez wskazywanie na różne obszary zainteresowań na każdej lekcji. </w:t>
            </w:r>
          </w:p>
        </w:tc>
        <w:tc>
          <w:tcPr>
            <w:tcW w:w="2977" w:type="dxa"/>
            <w:shd w:val="clear" w:color="auto" w:fill="auto"/>
          </w:tcPr>
          <w:p w:rsidR="006F1826" w:rsidRPr="005469D5" w:rsidRDefault="006F1826" w:rsidP="001B6C3C">
            <w:pPr>
              <w:spacing w:after="154" w:line="276" w:lineRule="auto"/>
            </w:pPr>
            <w:r w:rsidRPr="005469D5">
              <w:t>1.1. Nauczyciele, pedagog i psycholog szkolny</w:t>
            </w:r>
          </w:p>
          <w:p w:rsidR="006F1826" w:rsidRPr="005469D5" w:rsidRDefault="006F1826" w:rsidP="001B6C3C">
            <w:pPr>
              <w:spacing w:after="154" w:line="276" w:lineRule="auto"/>
            </w:pPr>
          </w:p>
          <w:p w:rsidR="006F1826" w:rsidRPr="005469D5" w:rsidRDefault="006F1826" w:rsidP="001B6C3C">
            <w:pPr>
              <w:spacing w:after="154" w:line="276" w:lineRule="auto"/>
            </w:pPr>
            <w:r w:rsidRPr="005469D5">
              <w:t xml:space="preserve">1.2. Wszyscy nauczyciele </w:t>
            </w:r>
          </w:p>
        </w:tc>
      </w:tr>
      <w:tr w:rsidR="005469D5" w:rsidRPr="005469D5" w:rsidTr="00C44348">
        <w:tc>
          <w:tcPr>
            <w:tcW w:w="1526" w:type="dxa"/>
            <w:vMerge/>
            <w:shd w:val="clear" w:color="auto" w:fill="auto"/>
          </w:tcPr>
          <w:p w:rsidR="006F1826" w:rsidRPr="005469D5" w:rsidRDefault="006F1826" w:rsidP="001B6C3C">
            <w:pPr>
              <w:spacing w:after="154" w:line="276" w:lineRule="auto"/>
            </w:pPr>
          </w:p>
        </w:tc>
        <w:tc>
          <w:tcPr>
            <w:tcW w:w="1589" w:type="dxa"/>
            <w:shd w:val="clear" w:color="auto" w:fill="auto"/>
          </w:tcPr>
          <w:p w:rsidR="006F1826" w:rsidRPr="005469D5" w:rsidRDefault="006F1826" w:rsidP="001B6C3C">
            <w:pPr>
              <w:spacing w:after="154" w:line="276" w:lineRule="auto"/>
            </w:pPr>
            <w:r w:rsidRPr="005469D5">
              <w:t xml:space="preserve">Zapobieganie </w:t>
            </w:r>
          </w:p>
        </w:tc>
        <w:tc>
          <w:tcPr>
            <w:tcW w:w="3372"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Propagowanie czytelnictwa. </w:t>
            </w:r>
          </w:p>
        </w:tc>
        <w:tc>
          <w:tcPr>
            <w:tcW w:w="6237"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1.1Konkurs czytelniczy, Konkurs ortograficzny. </w:t>
            </w:r>
          </w:p>
          <w:p w:rsidR="006F1826" w:rsidRPr="005469D5" w:rsidRDefault="006F1826" w:rsidP="001B6C3C">
            <w:pPr>
              <w:pStyle w:val="NormalnyWeb"/>
              <w:spacing w:before="77" w:after="91" w:line="276" w:lineRule="auto"/>
              <w:rPr>
                <w:rFonts w:eastAsia="Calibri"/>
              </w:rPr>
            </w:pPr>
            <w:r w:rsidRPr="005469D5">
              <w:rPr>
                <w:rFonts w:eastAsia="Calibri"/>
              </w:rPr>
              <w:t xml:space="preserve">1.2. Zachęcanie do czytania dodatkowych materiałów podczas każdej lekcji. </w:t>
            </w:r>
          </w:p>
        </w:tc>
        <w:tc>
          <w:tcPr>
            <w:tcW w:w="2977" w:type="dxa"/>
            <w:shd w:val="clear" w:color="auto" w:fill="auto"/>
          </w:tcPr>
          <w:p w:rsidR="006F1826" w:rsidRPr="005469D5" w:rsidRDefault="006F1826" w:rsidP="001B6C3C">
            <w:pPr>
              <w:spacing w:after="154" w:line="276" w:lineRule="auto"/>
            </w:pPr>
            <w:r w:rsidRPr="005469D5">
              <w:t xml:space="preserve">1.1. Poloniści, biblioteka. </w:t>
            </w:r>
          </w:p>
          <w:p w:rsidR="006F1826" w:rsidRPr="005469D5" w:rsidRDefault="006F1826" w:rsidP="001B6C3C">
            <w:pPr>
              <w:spacing w:after="154" w:line="276" w:lineRule="auto"/>
            </w:pPr>
            <w:r w:rsidRPr="005469D5">
              <w:t xml:space="preserve">1.2. Wszyscy nauczyciele. </w:t>
            </w:r>
          </w:p>
          <w:p w:rsidR="006F1826" w:rsidRPr="005469D5" w:rsidRDefault="006F1826" w:rsidP="001B6C3C">
            <w:pPr>
              <w:spacing w:after="154" w:line="276" w:lineRule="auto"/>
            </w:pPr>
          </w:p>
        </w:tc>
      </w:tr>
    </w:tbl>
    <w:p w:rsidR="006F1826" w:rsidRPr="005469D5" w:rsidRDefault="006F1826" w:rsidP="001B6C3C">
      <w:pPr>
        <w:spacing w:line="276" w:lineRule="auto"/>
      </w:pPr>
    </w:p>
    <w:tbl>
      <w:tblPr>
        <w:tblW w:w="1570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83" w:type="dxa"/>
          <w:right w:w="83" w:type="dxa"/>
        </w:tblCellMar>
        <w:tblLook w:val="04A0" w:firstRow="1" w:lastRow="0" w:firstColumn="1" w:lastColumn="0" w:noHBand="0" w:noVBand="1"/>
      </w:tblPr>
      <w:tblGrid>
        <w:gridCol w:w="1753"/>
        <w:gridCol w:w="1587"/>
        <w:gridCol w:w="3324"/>
        <w:gridCol w:w="6101"/>
        <w:gridCol w:w="2936"/>
      </w:tblGrid>
      <w:tr w:rsidR="005469D5" w:rsidRPr="005469D5" w:rsidTr="00C44348">
        <w:tc>
          <w:tcPr>
            <w:tcW w:w="1753" w:type="dxa"/>
            <w:shd w:val="clear" w:color="auto" w:fill="auto"/>
          </w:tcPr>
          <w:p w:rsidR="006F1826" w:rsidRPr="005469D5" w:rsidRDefault="006F1826" w:rsidP="001B6C3C">
            <w:pPr>
              <w:spacing w:after="154" w:line="276" w:lineRule="auto"/>
              <w:rPr>
                <w:b/>
              </w:rPr>
            </w:pPr>
            <w:r w:rsidRPr="005469D5">
              <w:rPr>
                <w:b/>
              </w:rPr>
              <w:t>Cel szczegółowy</w:t>
            </w:r>
          </w:p>
        </w:tc>
        <w:tc>
          <w:tcPr>
            <w:tcW w:w="1587" w:type="dxa"/>
            <w:shd w:val="clear" w:color="auto" w:fill="auto"/>
          </w:tcPr>
          <w:p w:rsidR="006F1826" w:rsidRPr="005469D5" w:rsidRDefault="006F1826" w:rsidP="001B6C3C">
            <w:pPr>
              <w:spacing w:after="154" w:line="276" w:lineRule="auto"/>
              <w:rPr>
                <w:b/>
              </w:rPr>
            </w:pPr>
            <w:r w:rsidRPr="005469D5">
              <w:rPr>
                <w:b/>
              </w:rPr>
              <w:t>Obszary</w:t>
            </w:r>
          </w:p>
        </w:tc>
        <w:tc>
          <w:tcPr>
            <w:tcW w:w="3324" w:type="dxa"/>
            <w:shd w:val="clear" w:color="auto" w:fill="auto"/>
          </w:tcPr>
          <w:p w:rsidR="006F1826" w:rsidRPr="005469D5" w:rsidRDefault="006F1826" w:rsidP="001B6C3C">
            <w:pPr>
              <w:spacing w:after="154" w:line="276" w:lineRule="auto"/>
              <w:rPr>
                <w:b/>
              </w:rPr>
            </w:pPr>
            <w:r w:rsidRPr="005469D5">
              <w:rPr>
                <w:b/>
              </w:rPr>
              <w:t xml:space="preserve">Zadania </w:t>
            </w:r>
          </w:p>
        </w:tc>
        <w:tc>
          <w:tcPr>
            <w:tcW w:w="6101" w:type="dxa"/>
            <w:shd w:val="clear" w:color="auto" w:fill="auto"/>
          </w:tcPr>
          <w:p w:rsidR="006F1826" w:rsidRPr="005469D5" w:rsidRDefault="006F1826" w:rsidP="001B6C3C">
            <w:pPr>
              <w:spacing w:after="154" w:line="276" w:lineRule="auto"/>
              <w:rPr>
                <w:b/>
              </w:rPr>
            </w:pPr>
            <w:r w:rsidRPr="005469D5">
              <w:rPr>
                <w:b/>
              </w:rPr>
              <w:t>Formy realizacji</w:t>
            </w:r>
          </w:p>
        </w:tc>
        <w:tc>
          <w:tcPr>
            <w:tcW w:w="2936" w:type="dxa"/>
            <w:shd w:val="clear" w:color="auto" w:fill="auto"/>
          </w:tcPr>
          <w:p w:rsidR="006F1826" w:rsidRPr="005469D5" w:rsidRDefault="006F1826" w:rsidP="001B6C3C">
            <w:pPr>
              <w:spacing w:after="154" w:line="276" w:lineRule="auto"/>
              <w:rPr>
                <w:b/>
              </w:rPr>
            </w:pPr>
            <w:r w:rsidRPr="005469D5">
              <w:rPr>
                <w:b/>
              </w:rPr>
              <w:t>Data, osoby odpowiedzialne</w:t>
            </w:r>
          </w:p>
        </w:tc>
      </w:tr>
      <w:tr w:rsidR="005469D5" w:rsidRPr="005469D5" w:rsidTr="00C44348">
        <w:tc>
          <w:tcPr>
            <w:tcW w:w="1753" w:type="dxa"/>
            <w:vMerge w:val="restart"/>
            <w:shd w:val="clear" w:color="auto" w:fill="auto"/>
          </w:tcPr>
          <w:p w:rsidR="006F1826" w:rsidRPr="005469D5" w:rsidRDefault="006F1826" w:rsidP="001B6C3C">
            <w:pPr>
              <w:spacing w:after="154" w:line="276" w:lineRule="auto"/>
              <w:rPr>
                <w:b/>
              </w:rPr>
            </w:pPr>
            <w:r w:rsidRPr="005469D5">
              <w:rPr>
                <w:b/>
              </w:rPr>
              <w:t xml:space="preserve">6. Przygotowanie uczniów do wyzwań współczesnego świata poprzez aktywność intelektualną, </w:t>
            </w:r>
            <w:r w:rsidRPr="005469D5">
              <w:rPr>
                <w:b/>
              </w:rPr>
              <w:lastRenderedPageBreak/>
              <w:t>edukację multimedialną, naukę języków obcych i zachowań prospołecznych</w:t>
            </w:r>
          </w:p>
          <w:p w:rsidR="006F1826" w:rsidRPr="005469D5" w:rsidRDefault="006F1826" w:rsidP="001B6C3C">
            <w:pPr>
              <w:spacing w:after="154" w:line="276" w:lineRule="auto"/>
            </w:pPr>
          </w:p>
        </w:tc>
        <w:tc>
          <w:tcPr>
            <w:tcW w:w="1587" w:type="dxa"/>
            <w:shd w:val="clear" w:color="auto" w:fill="auto"/>
          </w:tcPr>
          <w:p w:rsidR="006F1826" w:rsidRPr="005469D5" w:rsidRDefault="006F1826" w:rsidP="001B6C3C">
            <w:pPr>
              <w:spacing w:after="154" w:line="276" w:lineRule="auto"/>
            </w:pPr>
            <w:r w:rsidRPr="005469D5">
              <w:lastRenderedPageBreak/>
              <w:t>Wspomaganie</w:t>
            </w:r>
          </w:p>
        </w:tc>
        <w:tc>
          <w:tcPr>
            <w:tcW w:w="3324"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1 Zwiększenie efektywności kształcenia w zakresie nauk matematycznych, przyrodniczych i ścisłych. </w:t>
            </w:r>
          </w:p>
          <w:p w:rsidR="006F1826" w:rsidRPr="005469D5" w:rsidRDefault="006F1826" w:rsidP="001B6C3C">
            <w:pPr>
              <w:pStyle w:val="NormalnyWeb"/>
              <w:spacing w:before="77" w:after="91" w:line="276" w:lineRule="auto"/>
              <w:rPr>
                <w:rFonts w:eastAsia="Calibri"/>
              </w:rPr>
            </w:pPr>
          </w:p>
          <w:p w:rsidR="006F1826" w:rsidRPr="005469D5" w:rsidRDefault="006F1826" w:rsidP="001B6C3C">
            <w:pPr>
              <w:pStyle w:val="NormalnyWeb"/>
              <w:spacing w:before="77" w:after="91" w:line="276" w:lineRule="auto"/>
              <w:rPr>
                <w:rFonts w:eastAsia="Calibri"/>
              </w:rPr>
            </w:pPr>
            <w:r w:rsidRPr="005469D5">
              <w:rPr>
                <w:rFonts w:eastAsia="Calibri"/>
              </w:rPr>
              <w:lastRenderedPageBreak/>
              <w:t xml:space="preserve">2. Skuteczne nauczanie języków obcych. </w:t>
            </w:r>
          </w:p>
          <w:p w:rsidR="006F1826" w:rsidRPr="005469D5" w:rsidRDefault="006F1826" w:rsidP="001B6C3C">
            <w:pPr>
              <w:pStyle w:val="NormalnyWeb"/>
              <w:spacing w:before="77" w:after="91" w:line="276" w:lineRule="auto"/>
              <w:rPr>
                <w:rFonts w:eastAsia="Calibri"/>
              </w:rPr>
            </w:pPr>
          </w:p>
          <w:p w:rsidR="001B6C3C" w:rsidRPr="005469D5" w:rsidRDefault="001B6C3C" w:rsidP="001B6C3C">
            <w:pPr>
              <w:pStyle w:val="NormalnyWeb"/>
              <w:spacing w:before="77" w:after="91" w:line="276" w:lineRule="auto"/>
              <w:rPr>
                <w:rFonts w:eastAsia="Calibri"/>
              </w:rPr>
            </w:pPr>
          </w:p>
          <w:p w:rsidR="001B6C3C" w:rsidRPr="005469D5" w:rsidRDefault="001B6C3C" w:rsidP="001B6C3C">
            <w:pPr>
              <w:pStyle w:val="NormalnyWeb"/>
              <w:spacing w:before="77" w:after="91" w:line="276" w:lineRule="auto"/>
              <w:rPr>
                <w:rFonts w:eastAsia="Calibri"/>
              </w:rPr>
            </w:pPr>
          </w:p>
          <w:p w:rsidR="001B6C3C" w:rsidRPr="005469D5" w:rsidRDefault="001B6C3C" w:rsidP="001B6C3C">
            <w:pPr>
              <w:pStyle w:val="NormalnyWeb"/>
              <w:spacing w:before="77" w:after="91" w:line="276" w:lineRule="auto"/>
              <w:rPr>
                <w:rFonts w:eastAsia="Calibri"/>
              </w:rPr>
            </w:pPr>
          </w:p>
          <w:p w:rsidR="001B6C3C" w:rsidRPr="005469D5" w:rsidRDefault="001B6C3C" w:rsidP="001B6C3C">
            <w:pPr>
              <w:pStyle w:val="NormalnyWeb"/>
              <w:spacing w:before="77" w:after="91" w:line="276" w:lineRule="auto"/>
              <w:rPr>
                <w:rFonts w:eastAsia="Calibri"/>
              </w:rPr>
            </w:pPr>
          </w:p>
          <w:p w:rsidR="006F1826" w:rsidRPr="005469D5" w:rsidRDefault="006F1826"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6F1826" w:rsidRPr="005469D5" w:rsidRDefault="006F1826" w:rsidP="001B6C3C">
            <w:pPr>
              <w:pStyle w:val="Akapitzlist"/>
              <w:numPr>
                <w:ilvl w:val="0"/>
                <w:numId w:val="4"/>
              </w:numPr>
              <w:spacing w:after="154" w:line="276" w:lineRule="auto"/>
            </w:pPr>
            <w:r w:rsidRPr="005469D5">
              <w:t xml:space="preserve">Przekazywanie rzetelnej wiedzy na tematy dotyczące istotnych problemów społecznych: zdrowotnych, finansowych, prawnych, klimatycznych i ochrony środowiska. </w:t>
            </w: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rPr>
                <w:b/>
                <w:bCs/>
              </w:rPr>
            </w:pPr>
            <w:r w:rsidRPr="005469D5">
              <w:rPr>
                <w:b/>
                <w:bCs/>
              </w:rPr>
              <w:t>5. Rozwijanie kompetencji informatycznych dzieci i młodzieży</w:t>
            </w:r>
          </w:p>
          <w:p w:rsidR="001B6C3C" w:rsidRPr="005469D5" w:rsidRDefault="001B6C3C" w:rsidP="001B6C3C">
            <w:pPr>
              <w:spacing w:after="154" w:line="276" w:lineRule="auto"/>
            </w:pPr>
          </w:p>
        </w:tc>
        <w:tc>
          <w:tcPr>
            <w:tcW w:w="6101" w:type="dxa"/>
            <w:shd w:val="clear" w:color="auto" w:fill="auto"/>
          </w:tcPr>
          <w:p w:rsidR="006F1826" w:rsidRPr="005469D5" w:rsidRDefault="006F1826" w:rsidP="001B6C3C">
            <w:pPr>
              <w:spacing w:line="276" w:lineRule="auto"/>
            </w:pPr>
            <w:r w:rsidRPr="005469D5">
              <w:lastRenderedPageBreak/>
              <w:t xml:space="preserve">1.1 Konkurs ekologiczny </w:t>
            </w:r>
          </w:p>
          <w:p w:rsidR="006F1826" w:rsidRPr="005469D5" w:rsidRDefault="006F1826" w:rsidP="001B6C3C">
            <w:pPr>
              <w:spacing w:line="276" w:lineRule="auto"/>
            </w:pPr>
          </w:p>
          <w:p w:rsidR="006F1826" w:rsidRPr="005469D5" w:rsidRDefault="006F1826" w:rsidP="001B6C3C">
            <w:pPr>
              <w:pStyle w:val="Akapitzlist"/>
              <w:numPr>
                <w:ilvl w:val="1"/>
                <w:numId w:val="18"/>
              </w:numPr>
              <w:spacing w:line="276" w:lineRule="auto"/>
            </w:pPr>
            <w:proofErr w:type="spellStart"/>
            <w:r w:rsidRPr="005469D5">
              <w:t>Ekoprzedmiot</w:t>
            </w:r>
            <w:proofErr w:type="spellEnd"/>
            <w:r w:rsidRPr="005469D5">
              <w:t>, projekt podróżniczy „Zdrowo i sportowo”</w:t>
            </w:r>
          </w:p>
          <w:p w:rsidR="006F1826" w:rsidRPr="005469D5" w:rsidRDefault="006F1826" w:rsidP="001B6C3C">
            <w:pPr>
              <w:pStyle w:val="Akapitzlist"/>
              <w:spacing w:line="276" w:lineRule="auto"/>
              <w:ind w:left="360"/>
            </w:pPr>
          </w:p>
          <w:p w:rsidR="006F1826" w:rsidRPr="005469D5" w:rsidRDefault="006F1826" w:rsidP="001B6C3C">
            <w:pPr>
              <w:pStyle w:val="Akapitzlist"/>
              <w:numPr>
                <w:ilvl w:val="1"/>
                <w:numId w:val="18"/>
              </w:numPr>
              <w:spacing w:line="276" w:lineRule="auto"/>
            </w:pPr>
            <w:r w:rsidRPr="005469D5">
              <w:t>Innowacja Świetlica w Przyrodzie”</w:t>
            </w:r>
          </w:p>
          <w:p w:rsidR="006F1826" w:rsidRPr="005469D5" w:rsidRDefault="006F1826" w:rsidP="001B6C3C">
            <w:pPr>
              <w:pStyle w:val="Akapitzlist"/>
              <w:spacing w:line="276" w:lineRule="auto"/>
              <w:ind w:left="360"/>
            </w:pPr>
          </w:p>
          <w:p w:rsidR="006F1826" w:rsidRPr="005469D5" w:rsidRDefault="006F1826" w:rsidP="001B6C3C">
            <w:pPr>
              <w:pStyle w:val="Akapitzlist"/>
              <w:numPr>
                <w:ilvl w:val="1"/>
                <w:numId w:val="18"/>
              </w:numPr>
              <w:spacing w:line="276" w:lineRule="auto"/>
            </w:pPr>
            <w:r w:rsidRPr="005469D5">
              <w:t xml:space="preserve">Najciekawsza hodowla rzeżuchy </w:t>
            </w:r>
          </w:p>
          <w:p w:rsidR="006F1826" w:rsidRPr="005469D5" w:rsidRDefault="006F1826" w:rsidP="001B6C3C">
            <w:pPr>
              <w:pStyle w:val="Akapitzlist"/>
              <w:spacing w:line="276" w:lineRule="auto"/>
            </w:pPr>
          </w:p>
          <w:p w:rsidR="006F1826" w:rsidRPr="005469D5" w:rsidRDefault="006F1826" w:rsidP="001B6C3C">
            <w:pPr>
              <w:pStyle w:val="Akapitzlist"/>
              <w:spacing w:line="276" w:lineRule="auto"/>
              <w:ind w:left="360"/>
            </w:pPr>
          </w:p>
          <w:p w:rsidR="006F1826" w:rsidRPr="005469D5" w:rsidRDefault="006F1826" w:rsidP="001B6C3C">
            <w:pPr>
              <w:pStyle w:val="Akapitzlist"/>
              <w:numPr>
                <w:ilvl w:val="1"/>
                <w:numId w:val="18"/>
              </w:numPr>
              <w:spacing w:line="276" w:lineRule="auto"/>
            </w:pPr>
            <w:r w:rsidRPr="005469D5">
              <w:t>Spacery przyrodnicze (</w:t>
            </w:r>
            <w:proofErr w:type="spellStart"/>
            <w:r w:rsidRPr="005469D5">
              <w:t>ornitobotaniczne</w:t>
            </w:r>
            <w:proofErr w:type="spellEnd"/>
            <w:r w:rsidRPr="005469D5">
              <w:t xml:space="preserve"> i inne)</w:t>
            </w:r>
          </w:p>
          <w:p w:rsidR="006F1826" w:rsidRPr="005469D5" w:rsidRDefault="006F1826" w:rsidP="001B6C3C">
            <w:pPr>
              <w:pStyle w:val="Akapitzlist"/>
              <w:spacing w:line="276" w:lineRule="auto"/>
              <w:ind w:left="360"/>
            </w:pPr>
          </w:p>
          <w:p w:rsidR="006F1826" w:rsidRPr="005469D5" w:rsidRDefault="006F1826" w:rsidP="001B6C3C">
            <w:pPr>
              <w:pStyle w:val="Akapitzlist"/>
              <w:numPr>
                <w:ilvl w:val="1"/>
                <w:numId w:val="18"/>
              </w:numPr>
              <w:spacing w:line="276" w:lineRule="auto"/>
            </w:pPr>
            <w:r w:rsidRPr="005469D5">
              <w:t xml:space="preserve">Leśna szkoła z klimatem </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18"/>
              </w:numPr>
              <w:spacing w:line="276" w:lineRule="auto"/>
            </w:pPr>
            <w:r w:rsidRPr="005469D5">
              <w:t xml:space="preserve">Wojewódzki konkurs </w:t>
            </w:r>
            <w:proofErr w:type="spellStart"/>
            <w:r w:rsidRPr="005469D5">
              <w:t>georaficzny</w:t>
            </w:r>
            <w:proofErr w:type="spellEnd"/>
            <w:r w:rsidRPr="005469D5">
              <w:t xml:space="preserve">, ogólnopolski konkurs </w:t>
            </w:r>
            <w:proofErr w:type="spellStart"/>
            <w:r w:rsidRPr="005469D5">
              <w:t>geograficznmy</w:t>
            </w:r>
            <w:proofErr w:type="spellEnd"/>
            <w:r w:rsidRPr="005469D5">
              <w:t xml:space="preserve"> „</w:t>
            </w:r>
            <w:proofErr w:type="spellStart"/>
            <w:r w:rsidRPr="005469D5">
              <w:t>Geo</w:t>
            </w:r>
            <w:proofErr w:type="spellEnd"/>
            <w:r w:rsidRPr="005469D5">
              <w:t>-planeta”, międzyszkolny konkurs geograficzny „Obieżyświat”</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18"/>
              </w:numPr>
              <w:spacing w:line="276" w:lineRule="auto"/>
            </w:pPr>
            <w:proofErr w:type="spellStart"/>
            <w:r w:rsidRPr="005469D5">
              <w:t>Ekokalendarz</w:t>
            </w:r>
            <w:proofErr w:type="spellEnd"/>
          </w:p>
          <w:p w:rsidR="006F1826" w:rsidRPr="005469D5" w:rsidRDefault="006F1826" w:rsidP="001B6C3C">
            <w:pPr>
              <w:pStyle w:val="Akapitzlist"/>
              <w:spacing w:line="276" w:lineRule="auto"/>
            </w:pPr>
          </w:p>
          <w:p w:rsidR="006F1826" w:rsidRPr="005469D5" w:rsidRDefault="006F1826" w:rsidP="001B6C3C">
            <w:pPr>
              <w:pStyle w:val="Akapitzlist"/>
              <w:numPr>
                <w:ilvl w:val="1"/>
                <w:numId w:val="18"/>
              </w:numPr>
              <w:spacing w:line="276" w:lineRule="auto"/>
            </w:pPr>
            <w:r w:rsidRPr="005469D5">
              <w:t>Zbiórka makulatury</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18"/>
              </w:numPr>
              <w:spacing w:line="276" w:lineRule="auto"/>
            </w:pPr>
            <w:r w:rsidRPr="005469D5">
              <w:t>Sprzątanie Świata</w:t>
            </w:r>
          </w:p>
          <w:p w:rsidR="006F1826" w:rsidRPr="005469D5" w:rsidRDefault="006F1826" w:rsidP="001B6C3C">
            <w:pPr>
              <w:pStyle w:val="Akapitzlist"/>
              <w:spacing w:line="276" w:lineRule="auto"/>
            </w:pPr>
          </w:p>
          <w:p w:rsidR="006F1826" w:rsidRPr="005469D5" w:rsidRDefault="001B6C3C" w:rsidP="001B6C3C">
            <w:pPr>
              <w:spacing w:line="276" w:lineRule="auto"/>
              <w:rPr>
                <w:lang w:val="en-US"/>
              </w:rPr>
            </w:pPr>
            <w:r w:rsidRPr="005469D5">
              <w:rPr>
                <w:lang w:val="en-US"/>
              </w:rPr>
              <w:t>2</w:t>
            </w:r>
            <w:r w:rsidR="006F1826" w:rsidRPr="005469D5">
              <w:rPr>
                <w:lang w:val="en-US"/>
              </w:rPr>
              <w:t xml:space="preserve">.1 </w:t>
            </w:r>
            <w:proofErr w:type="spellStart"/>
            <w:r w:rsidR="006F1826" w:rsidRPr="005469D5">
              <w:rPr>
                <w:lang w:val="en-US"/>
              </w:rPr>
              <w:t>Eanglish</w:t>
            </w:r>
            <w:proofErr w:type="spellEnd"/>
            <w:r w:rsidR="006F1826" w:rsidRPr="005469D5">
              <w:rPr>
                <w:lang w:val="en-US"/>
              </w:rPr>
              <w:t xml:space="preserve"> </w:t>
            </w:r>
            <w:proofErr w:type="spellStart"/>
            <w:r w:rsidR="006F1826" w:rsidRPr="005469D5">
              <w:rPr>
                <w:lang w:val="en-US"/>
              </w:rPr>
              <w:t>specjal</w:t>
            </w:r>
            <w:proofErr w:type="spellEnd"/>
            <w:r w:rsidR="006F1826" w:rsidRPr="005469D5">
              <w:rPr>
                <w:lang w:val="en-US"/>
              </w:rPr>
              <w:t xml:space="preserve"> days kl. 1-3</w:t>
            </w:r>
          </w:p>
          <w:p w:rsidR="006F1826" w:rsidRPr="005469D5" w:rsidRDefault="006F1826" w:rsidP="001B6C3C">
            <w:pPr>
              <w:spacing w:line="276" w:lineRule="auto"/>
              <w:rPr>
                <w:lang w:val="en-US"/>
              </w:rPr>
            </w:pPr>
          </w:p>
          <w:p w:rsidR="006F1826" w:rsidRPr="005469D5" w:rsidRDefault="001B6C3C" w:rsidP="001B6C3C">
            <w:pPr>
              <w:spacing w:line="276" w:lineRule="auto"/>
              <w:rPr>
                <w:lang w:val="en-US"/>
              </w:rPr>
            </w:pPr>
            <w:r w:rsidRPr="005469D5">
              <w:rPr>
                <w:lang w:val="en-US"/>
              </w:rPr>
              <w:t>2</w:t>
            </w:r>
            <w:r w:rsidR="006F1826" w:rsidRPr="005469D5">
              <w:rPr>
                <w:lang w:val="en-US"/>
              </w:rPr>
              <w:t xml:space="preserve">.2 Lets play </w:t>
            </w:r>
            <w:proofErr w:type="spellStart"/>
            <w:r w:rsidR="006F1826" w:rsidRPr="005469D5">
              <w:rPr>
                <w:lang w:val="en-US"/>
              </w:rPr>
              <w:t>eanglish</w:t>
            </w:r>
            <w:proofErr w:type="spellEnd"/>
            <w:r w:rsidR="006F1826" w:rsidRPr="005469D5">
              <w:rPr>
                <w:lang w:val="en-US"/>
              </w:rPr>
              <w:t xml:space="preserve"> – </w:t>
            </w:r>
            <w:proofErr w:type="spellStart"/>
            <w:r w:rsidR="006F1826" w:rsidRPr="005469D5">
              <w:rPr>
                <w:lang w:val="en-US"/>
              </w:rPr>
              <w:t>innowacja</w:t>
            </w:r>
            <w:proofErr w:type="spellEnd"/>
            <w:r w:rsidR="006F1826" w:rsidRPr="005469D5">
              <w:rPr>
                <w:lang w:val="en-US"/>
              </w:rPr>
              <w:t xml:space="preserve"> </w:t>
            </w:r>
            <w:proofErr w:type="spellStart"/>
            <w:r w:rsidR="006F1826" w:rsidRPr="005469D5">
              <w:rPr>
                <w:lang w:val="en-US"/>
              </w:rPr>
              <w:t>dla</w:t>
            </w:r>
            <w:proofErr w:type="spellEnd"/>
            <w:r w:rsidR="006F1826" w:rsidRPr="005469D5">
              <w:rPr>
                <w:lang w:val="en-US"/>
              </w:rPr>
              <w:t xml:space="preserve"> kl. 4</w:t>
            </w:r>
          </w:p>
          <w:p w:rsidR="006F1826" w:rsidRPr="005469D5" w:rsidRDefault="006F1826" w:rsidP="001B6C3C">
            <w:pPr>
              <w:spacing w:line="276" w:lineRule="auto"/>
              <w:rPr>
                <w:lang w:val="en-US"/>
              </w:rPr>
            </w:pPr>
          </w:p>
          <w:p w:rsidR="006F1826" w:rsidRPr="005469D5" w:rsidRDefault="001B6C3C" w:rsidP="001B6C3C">
            <w:pPr>
              <w:spacing w:line="276" w:lineRule="auto"/>
              <w:rPr>
                <w:lang w:val="en-US"/>
              </w:rPr>
            </w:pPr>
            <w:r w:rsidRPr="005469D5">
              <w:rPr>
                <w:lang w:val="en-US"/>
              </w:rPr>
              <w:t>2</w:t>
            </w:r>
            <w:r w:rsidR="006F1826" w:rsidRPr="005469D5">
              <w:rPr>
                <w:lang w:val="en-US"/>
              </w:rPr>
              <w:t>.3 Picture dictionary kl. 1-5</w:t>
            </w:r>
          </w:p>
          <w:p w:rsidR="006F1826" w:rsidRPr="005469D5" w:rsidRDefault="006F1826" w:rsidP="001B6C3C">
            <w:pPr>
              <w:spacing w:line="276" w:lineRule="auto"/>
              <w:rPr>
                <w:lang w:val="en-US"/>
              </w:rPr>
            </w:pPr>
          </w:p>
          <w:p w:rsidR="006F1826" w:rsidRPr="005469D5" w:rsidRDefault="006F1826" w:rsidP="001B6C3C">
            <w:pPr>
              <w:pStyle w:val="Akapitzlist"/>
              <w:numPr>
                <w:ilvl w:val="1"/>
                <w:numId w:val="31"/>
              </w:numPr>
              <w:spacing w:line="276" w:lineRule="auto"/>
              <w:rPr>
                <w:lang w:val="en-US"/>
              </w:rPr>
            </w:pPr>
            <w:r w:rsidRPr="005469D5">
              <w:rPr>
                <w:lang w:val="en-US"/>
              </w:rPr>
              <w:t xml:space="preserve">Apple’s  day, </w:t>
            </w:r>
            <w:proofErr w:type="spellStart"/>
            <w:r w:rsidRPr="005469D5">
              <w:rPr>
                <w:lang w:val="en-US"/>
              </w:rPr>
              <w:t>pumpink’s</w:t>
            </w:r>
            <w:proofErr w:type="spellEnd"/>
            <w:r w:rsidRPr="005469D5">
              <w:rPr>
                <w:lang w:val="en-US"/>
              </w:rPr>
              <w:t xml:space="preserve"> day</w:t>
            </w:r>
          </w:p>
          <w:p w:rsidR="006F1826" w:rsidRPr="005469D5" w:rsidRDefault="006F1826" w:rsidP="001B6C3C">
            <w:pPr>
              <w:spacing w:line="276" w:lineRule="auto"/>
              <w:rPr>
                <w:lang w:val="en-US"/>
              </w:rPr>
            </w:pPr>
          </w:p>
          <w:p w:rsidR="006F1826" w:rsidRPr="005469D5" w:rsidRDefault="001B6C3C" w:rsidP="001B6C3C">
            <w:pPr>
              <w:spacing w:line="276" w:lineRule="auto"/>
            </w:pPr>
            <w:r w:rsidRPr="005469D5">
              <w:t xml:space="preserve">2.5 </w:t>
            </w:r>
            <w:r w:rsidR="006F1826" w:rsidRPr="005469D5">
              <w:t>Angielski jest Fun-</w:t>
            </w:r>
            <w:proofErr w:type="spellStart"/>
            <w:r w:rsidR="006F1826" w:rsidRPr="005469D5">
              <w:t>tastyczny</w:t>
            </w:r>
            <w:proofErr w:type="spellEnd"/>
            <w:r w:rsidR="006F1826" w:rsidRPr="005469D5">
              <w:t xml:space="preserve"> kl. 1-3</w:t>
            </w:r>
          </w:p>
          <w:p w:rsidR="006F1826" w:rsidRPr="005469D5" w:rsidRDefault="006F1826" w:rsidP="001B6C3C">
            <w:pPr>
              <w:spacing w:line="276" w:lineRule="auto"/>
            </w:pPr>
          </w:p>
          <w:p w:rsidR="006F1826" w:rsidRPr="005469D5" w:rsidRDefault="001B6C3C" w:rsidP="001B6C3C">
            <w:pPr>
              <w:spacing w:line="276" w:lineRule="auto"/>
            </w:pPr>
            <w:r w:rsidRPr="005469D5">
              <w:t>2</w:t>
            </w:r>
            <w:r w:rsidR="006F1826" w:rsidRPr="005469D5">
              <w:t>.</w:t>
            </w:r>
            <w:r w:rsidRPr="005469D5">
              <w:t>6</w:t>
            </w:r>
            <w:r w:rsidR="006F1826" w:rsidRPr="005469D5">
              <w:t xml:space="preserve"> Dzień języków obcych </w:t>
            </w:r>
          </w:p>
          <w:p w:rsidR="006F1826" w:rsidRPr="005469D5" w:rsidRDefault="006F1826" w:rsidP="001B6C3C">
            <w:pPr>
              <w:pStyle w:val="Akapitzlist"/>
              <w:spacing w:line="276" w:lineRule="auto"/>
              <w:ind w:left="360"/>
            </w:pPr>
          </w:p>
          <w:p w:rsidR="006F1826" w:rsidRPr="005469D5" w:rsidRDefault="001B6C3C" w:rsidP="001B6C3C">
            <w:pPr>
              <w:spacing w:line="276" w:lineRule="auto"/>
            </w:pPr>
            <w:r w:rsidRPr="005469D5">
              <w:t>2</w:t>
            </w:r>
            <w:r w:rsidR="006F1826" w:rsidRPr="005469D5">
              <w:t>.7Gminny konkurs z j. angielskiego</w:t>
            </w:r>
          </w:p>
          <w:p w:rsidR="006F1826" w:rsidRPr="005469D5" w:rsidRDefault="006F1826" w:rsidP="001B6C3C">
            <w:pPr>
              <w:spacing w:line="276" w:lineRule="auto"/>
            </w:pPr>
          </w:p>
          <w:p w:rsidR="006F1826" w:rsidRPr="005469D5" w:rsidRDefault="001B6C3C" w:rsidP="001B6C3C">
            <w:pPr>
              <w:spacing w:line="276" w:lineRule="auto"/>
              <w:rPr>
                <w:lang w:val="en-US"/>
              </w:rPr>
            </w:pPr>
            <w:r w:rsidRPr="005469D5">
              <w:rPr>
                <w:lang w:val="en-US"/>
              </w:rPr>
              <w:t>2</w:t>
            </w:r>
            <w:r w:rsidR="006F1826" w:rsidRPr="005469D5">
              <w:rPr>
                <w:lang w:val="en-US"/>
              </w:rPr>
              <w:t xml:space="preserve">.8 </w:t>
            </w:r>
            <w:proofErr w:type="spellStart"/>
            <w:r w:rsidR="006F1826" w:rsidRPr="005469D5">
              <w:rPr>
                <w:lang w:val="en-US"/>
              </w:rPr>
              <w:t>Eanglish</w:t>
            </w:r>
            <w:proofErr w:type="spellEnd"/>
            <w:r w:rsidR="006F1826" w:rsidRPr="005469D5">
              <w:rPr>
                <w:lang w:val="en-US"/>
              </w:rPr>
              <w:t xml:space="preserve"> and music </w:t>
            </w:r>
          </w:p>
          <w:p w:rsidR="006F1826" w:rsidRPr="005469D5" w:rsidRDefault="006F1826" w:rsidP="001B6C3C">
            <w:pPr>
              <w:spacing w:line="276" w:lineRule="auto"/>
              <w:rPr>
                <w:lang w:val="en-US"/>
              </w:rPr>
            </w:pPr>
          </w:p>
          <w:p w:rsidR="006F1826" w:rsidRPr="005469D5" w:rsidRDefault="001B6C3C" w:rsidP="001B6C3C">
            <w:pPr>
              <w:spacing w:line="276" w:lineRule="auto"/>
              <w:rPr>
                <w:lang w:val="en-US"/>
              </w:rPr>
            </w:pPr>
            <w:r w:rsidRPr="005469D5">
              <w:rPr>
                <w:lang w:val="en-US"/>
              </w:rPr>
              <w:lastRenderedPageBreak/>
              <w:t>2</w:t>
            </w:r>
            <w:r w:rsidR="006F1826" w:rsidRPr="005469D5">
              <w:rPr>
                <w:lang w:val="en-US"/>
              </w:rPr>
              <w:t xml:space="preserve">.9 E – twinning </w:t>
            </w:r>
          </w:p>
          <w:p w:rsidR="006F1826" w:rsidRPr="005469D5" w:rsidRDefault="006F1826" w:rsidP="001B6C3C">
            <w:pPr>
              <w:spacing w:line="276" w:lineRule="auto"/>
            </w:pPr>
            <w:proofErr w:type="spellStart"/>
            <w:r w:rsidRPr="005469D5">
              <w:t>Christmas</w:t>
            </w:r>
            <w:proofErr w:type="spellEnd"/>
            <w:r w:rsidRPr="005469D5">
              <w:t xml:space="preserve"> </w:t>
            </w:r>
            <w:proofErr w:type="spellStart"/>
            <w:r w:rsidRPr="005469D5">
              <w:t>Easter</w:t>
            </w:r>
            <w:proofErr w:type="spellEnd"/>
            <w:r w:rsidRPr="005469D5">
              <w:t xml:space="preserve">, </w:t>
            </w:r>
            <w:proofErr w:type="spellStart"/>
            <w:r w:rsidRPr="005469D5">
              <w:t>Dot’s</w:t>
            </w:r>
            <w:proofErr w:type="spellEnd"/>
            <w:r w:rsidRPr="005469D5">
              <w:t xml:space="preserve"> </w:t>
            </w:r>
            <w:proofErr w:type="spellStart"/>
            <w:r w:rsidRPr="005469D5">
              <w:t>day</w:t>
            </w:r>
            <w:proofErr w:type="spellEnd"/>
          </w:p>
          <w:p w:rsidR="006F1826" w:rsidRPr="005469D5" w:rsidRDefault="006F1826" w:rsidP="001B6C3C">
            <w:pPr>
              <w:spacing w:line="276" w:lineRule="auto"/>
            </w:pPr>
          </w:p>
          <w:p w:rsidR="006F1826" w:rsidRPr="005469D5" w:rsidRDefault="001B6C3C" w:rsidP="001B6C3C">
            <w:pPr>
              <w:spacing w:line="276" w:lineRule="auto"/>
            </w:pPr>
            <w:r w:rsidRPr="005469D5">
              <w:t>3</w:t>
            </w:r>
            <w:r w:rsidR="006F1826" w:rsidRPr="005469D5">
              <w:t>.0 Język niemiecki jest łatwy</w:t>
            </w:r>
          </w:p>
          <w:p w:rsidR="006F1826" w:rsidRPr="005469D5" w:rsidRDefault="006F1826" w:rsidP="001B6C3C">
            <w:pPr>
              <w:spacing w:line="276" w:lineRule="auto"/>
            </w:pPr>
          </w:p>
          <w:p w:rsidR="006F1826" w:rsidRPr="005469D5" w:rsidRDefault="006F1826" w:rsidP="001B6C3C">
            <w:pPr>
              <w:spacing w:line="276" w:lineRule="auto"/>
            </w:pPr>
          </w:p>
          <w:p w:rsidR="001B6C3C" w:rsidRPr="005469D5" w:rsidRDefault="001B6C3C" w:rsidP="001B6C3C">
            <w:pPr>
              <w:spacing w:after="154" w:line="276" w:lineRule="auto"/>
            </w:pPr>
            <w:r w:rsidRPr="005469D5">
              <w:t xml:space="preserve">4.0 Podejmowanie tematyki zdrowia publicznego, zdrowia jednostki na lekcjach wychowawczych, biologii, przyrody i innych. </w:t>
            </w:r>
          </w:p>
          <w:p w:rsidR="001B6C3C" w:rsidRPr="005469D5" w:rsidRDefault="001B6C3C" w:rsidP="001B6C3C">
            <w:pPr>
              <w:spacing w:after="154" w:line="276" w:lineRule="auto"/>
            </w:pPr>
            <w:r w:rsidRPr="005469D5">
              <w:t xml:space="preserve">4.1 Organizowanie lekcji na temat praw i obowiązków ucznia i dziecka. Obchody Międzynarodowego Dnia Praw Dziecka. </w:t>
            </w:r>
          </w:p>
          <w:p w:rsidR="001B6C3C" w:rsidRPr="005469D5" w:rsidRDefault="001B6C3C" w:rsidP="001B6C3C">
            <w:pPr>
              <w:spacing w:after="154" w:line="276" w:lineRule="auto"/>
            </w:pPr>
            <w:r w:rsidRPr="005469D5">
              <w:t xml:space="preserve">4.2. Prowadzenie lekcji wychowawczych wprowadzających w tematykę prawa i ekonomii (prawa autorskie, prawo w Polsce, dlaczego trzeba czytać to co się podpisuje). </w:t>
            </w:r>
          </w:p>
          <w:p w:rsidR="001B6C3C" w:rsidRPr="005469D5" w:rsidRDefault="001B6C3C" w:rsidP="001B6C3C">
            <w:pPr>
              <w:spacing w:after="154" w:line="276" w:lineRule="auto"/>
            </w:pPr>
            <w:r w:rsidRPr="005469D5">
              <w:t>4.3. Podejmowanie tematyki dotyczącej ochrony środowiska, zmian klimatycznych na lekcjach wychowawczych, podczas prowadzenia przedmiotów przyrodniczych.</w:t>
            </w:r>
          </w:p>
          <w:p w:rsidR="006F1826" w:rsidRPr="005469D5" w:rsidRDefault="006F1826" w:rsidP="001B6C3C">
            <w:pPr>
              <w:spacing w:line="276" w:lineRule="auto"/>
            </w:pPr>
          </w:p>
          <w:p w:rsidR="006F1826" w:rsidRPr="005469D5" w:rsidRDefault="001B6C3C" w:rsidP="001B6C3C">
            <w:pPr>
              <w:spacing w:after="154" w:line="276" w:lineRule="auto"/>
            </w:pPr>
            <w:r w:rsidRPr="005469D5">
              <w:t>5.0 Sztuczna inteligencja</w:t>
            </w:r>
          </w:p>
          <w:p w:rsidR="001B6C3C" w:rsidRPr="005469D5" w:rsidRDefault="001B6C3C" w:rsidP="001B6C3C">
            <w:pPr>
              <w:spacing w:after="154" w:line="276" w:lineRule="auto"/>
            </w:pPr>
          </w:p>
        </w:tc>
        <w:tc>
          <w:tcPr>
            <w:tcW w:w="2936" w:type="dxa"/>
            <w:shd w:val="clear" w:color="auto" w:fill="auto"/>
          </w:tcPr>
          <w:p w:rsidR="006F1826" w:rsidRPr="005469D5" w:rsidRDefault="006F1826" w:rsidP="001B6C3C">
            <w:pPr>
              <w:pStyle w:val="Akapitzlist"/>
              <w:numPr>
                <w:ilvl w:val="1"/>
                <w:numId w:val="27"/>
              </w:numPr>
              <w:spacing w:after="154" w:line="276" w:lineRule="auto"/>
            </w:pPr>
            <w:r w:rsidRPr="005469D5">
              <w:lastRenderedPageBreak/>
              <w:t xml:space="preserve">A. Polska, I. </w:t>
            </w:r>
            <w:proofErr w:type="spellStart"/>
            <w:r w:rsidRPr="005469D5">
              <w:t>Wolaczak</w:t>
            </w:r>
            <w:proofErr w:type="spellEnd"/>
            <w:r w:rsidRPr="005469D5">
              <w:t>, M. Szafrańska</w:t>
            </w:r>
          </w:p>
          <w:p w:rsidR="006F1826" w:rsidRPr="005469D5" w:rsidRDefault="006F1826" w:rsidP="001B6C3C">
            <w:pPr>
              <w:pStyle w:val="Akapitzlist"/>
              <w:spacing w:after="154" w:line="276" w:lineRule="auto"/>
              <w:ind w:left="360"/>
            </w:pPr>
          </w:p>
          <w:p w:rsidR="006F1826" w:rsidRPr="005469D5" w:rsidRDefault="006F1826" w:rsidP="001B6C3C">
            <w:pPr>
              <w:pStyle w:val="Akapitzlist"/>
              <w:numPr>
                <w:ilvl w:val="1"/>
                <w:numId w:val="27"/>
              </w:numPr>
              <w:spacing w:after="154" w:line="276" w:lineRule="auto"/>
            </w:pPr>
            <w:r w:rsidRPr="005469D5">
              <w:t>, 1.3 Zespół świetlicowy</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28"/>
              </w:numPr>
              <w:spacing w:after="154" w:line="276" w:lineRule="auto"/>
            </w:pPr>
            <w:r w:rsidRPr="005469D5">
              <w:t>M. Maćkowiak</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28"/>
              </w:numPr>
              <w:spacing w:after="154" w:line="276" w:lineRule="auto"/>
            </w:pPr>
            <w:r w:rsidRPr="005469D5">
              <w:lastRenderedPageBreak/>
              <w:t>P. Pilarski, W. Kasperkowiak</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28"/>
              </w:numPr>
              <w:spacing w:after="154" w:line="276" w:lineRule="auto"/>
            </w:pPr>
            <w:r w:rsidRPr="005469D5">
              <w:t>M. Maćkowiak</w:t>
            </w:r>
          </w:p>
          <w:p w:rsidR="006F1826" w:rsidRPr="005469D5" w:rsidRDefault="006F1826" w:rsidP="001B6C3C">
            <w:pPr>
              <w:pStyle w:val="Akapitzlist"/>
              <w:spacing w:line="276" w:lineRule="auto"/>
            </w:pPr>
          </w:p>
          <w:p w:rsidR="006F1826" w:rsidRPr="005469D5" w:rsidRDefault="006F1826" w:rsidP="001B6C3C">
            <w:pPr>
              <w:pStyle w:val="Akapitzlist"/>
              <w:spacing w:after="154" w:line="276" w:lineRule="auto"/>
              <w:ind w:left="360"/>
            </w:pPr>
          </w:p>
          <w:p w:rsidR="006F1826" w:rsidRPr="005469D5" w:rsidRDefault="006F1826" w:rsidP="001B6C3C">
            <w:pPr>
              <w:pStyle w:val="Akapitzlist"/>
              <w:numPr>
                <w:ilvl w:val="1"/>
                <w:numId w:val="28"/>
              </w:numPr>
              <w:spacing w:after="154" w:line="276" w:lineRule="auto"/>
            </w:pPr>
            <w:r w:rsidRPr="005469D5">
              <w:t>H. Król</w:t>
            </w:r>
          </w:p>
          <w:p w:rsidR="006F1826" w:rsidRPr="005469D5" w:rsidRDefault="006F1826" w:rsidP="001B6C3C">
            <w:pPr>
              <w:pStyle w:val="Akapitzlist"/>
              <w:spacing w:after="154" w:line="276" w:lineRule="auto"/>
              <w:ind w:left="360"/>
            </w:pPr>
          </w:p>
          <w:p w:rsidR="006F1826" w:rsidRPr="005469D5" w:rsidRDefault="006F1826" w:rsidP="001B6C3C">
            <w:pPr>
              <w:pStyle w:val="Akapitzlist"/>
              <w:numPr>
                <w:ilvl w:val="1"/>
                <w:numId w:val="28"/>
              </w:numPr>
              <w:spacing w:after="154" w:line="276" w:lineRule="auto"/>
            </w:pPr>
            <w:r w:rsidRPr="005469D5">
              <w:t>J. Wierzbińska</w:t>
            </w:r>
          </w:p>
          <w:p w:rsidR="006F1826" w:rsidRPr="005469D5" w:rsidRDefault="006F1826" w:rsidP="001B6C3C">
            <w:pPr>
              <w:pStyle w:val="Akapitzlist"/>
              <w:spacing w:line="276" w:lineRule="auto"/>
            </w:pPr>
          </w:p>
          <w:p w:rsidR="006F1826" w:rsidRPr="005469D5" w:rsidRDefault="006F1826" w:rsidP="001B6C3C">
            <w:pPr>
              <w:pStyle w:val="Akapitzlist"/>
              <w:numPr>
                <w:ilvl w:val="1"/>
                <w:numId w:val="28"/>
              </w:numPr>
              <w:spacing w:after="154" w:line="276" w:lineRule="auto"/>
            </w:pPr>
            <w:r w:rsidRPr="005469D5">
              <w:t xml:space="preserve">M. Szafrańska, </w:t>
            </w:r>
            <w:proofErr w:type="spellStart"/>
            <w:r w:rsidRPr="005469D5">
              <w:t>D.Krakowska</w:t>
            </w:r>
            <w:proofErr w:type="spellEnd"/>
            <w:r w:rsidRPr="005469D5">
              <w:t xml:space="preserve">, </w:t>
            </w:r>
            <w:proofErr w:type="spellStart"/>
            <w:r w:rsidRPr="005469D5">
              <w:t>I.Wolarczak</w:t>
            </w:r>
            <w:proofErr w:type="spellEnd"/>
          </w:p>
          <w:p w:rsidR="006F1826" w:rsidRPr="005469D5" w:rsidRDefault="006F1826" w:rsidP="001B6C3C">
            <w:pPr>
              <w:pStyle w:val="Akapitzlist"/>
              <w:spacing w:line="276" w:lineRule="auto"/>
            </w:pPr>
          </w:p>
          <w:p w:rsidR="006F1826" w:rsidRPr="005469D5" w:rsidRDefault="006F1826" w:rsidP="001B6C3C">
            <w:pPr>
              <w:pStyle w:val="Akapitzlist"/>
              <w:numPr>
                <w:ilvl w:val="1"/>
                <w:numId w:val="28"/>
              </w:numPr>
              <w:spacing w:after="154" w:line="276" w:lineRule="auto"/>
            </w:pPr>
            <w:r w:rsidRPr="005469D5">
              <w:t xml:space="preserve">N. </w:t>
            </w:r>
            <w:proofErr w:type="spellStart"/>
            <w:r w:rsidRPr="005469D5">
              <w:t>Krekora</w:t>
            </w:r>
            <w:proofErr w:type="spellEnd"/>
          </w:p>
          <w:p w:rsidR="006F1826" w:rsidRPr="005469D5" w:rsidRDefault="006F1826" w:rsidP="001B6C3C">
            <w:pPr>
              <w:spacing w:line="276" w:lineRule="auto"/>
            </w:pPr>
          </w:p>
          <w:p w:rsidR="006F1826" w:rsidRPr="005469D5" w:rsidRDefault="006F1826" w:rsidP="001B6C3C">
            <w:pPr>
              <w:pStyle w:val="NormalnyWeb"/>
              <w:spacing w:before="0" w:beforeAutospacing="0" w:after="160" w:line="276" w:lineRule="auto"/>
              <w:rPr>
                <w:rFonts w:eastAsia="Calibri"/>
              </w:rPr>
            </w:pPr>
          </w:p>
          <w:p w:rsidR="006F1826" w:rsidRPr="005469D5" w:rsidRDefault="006F1826" w:rsidP="001B6C3C">
            <w:pPr>
              <w:pStyle w:val="NormalnyWeb"/>
              <w:spacing w:before="0" w:beforeAutospacing="0" w:after="160" w:line="276" w:lineRule="auto"/>
              <w:rPr>
                <w:rFonts w:eastAsia="Calibri"/>
              </w:rPr>
            </w:pPr>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t>2</w:t>
            </w:r>
            <w:r w:rsidR="006F1826" w:rsidRPr="005469D5">
              <w:rPr>
                <w:rFonts w:eastAsia="Calibri"/>
                <w:lang w:val="en-US"/>
              </w:rPr>
              <w:t xml:space="preserve">.1 R. </w:t>
            </w:r>
            <w:proofErr w:type="spellStart"/>
            <w:r w:rsidR="006F1826" w:rsidRPr="005469D5">
              <w:rPr>
                <w:rFonts w:eastAsia="Calibri"/>
                <w:lang w:val="en-US"/>
              </w:rPr>
              <w:t>Yarmolchyk</w:t>
            </w:r>
            <w:proofErr w:type="spellEnd"/>
            <w:r w:rsidR="006F1826" w:rsidRPr="005469D5">
              <w:rPr>
                <w:rFonts w:eastAsia="Calibri"/>
                <w:lang w:val="en-US"/>
              </w:rPr>
              <w:t xml:space="preserve"> </w:t>
            </w:r>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t>2</w:t>
            </w:r>
            <w:r w:rsidR="006F1826" w:rsidRPr="005469D5">
              <w:rPr>
                <w:rFonts w:eastAsia="Calibri"/>
                <w:lang w:val="en-US"/>
              </w:rPr>
              <w:t xml:space="preserve">.2 J. </w:t>
            </w:r>
            <w:proofErr w:type="spellStart"/>
            <w:r w:rsidR="006F1826" w:rsidRPr="005469D5">
              <w:rPr>
                <w:rFonts w:eastAsia="Calibri"/>
                <w:lang w:val="en-US"/>
              </w:rPr>
              <w:t>Meller</w:t>
            </w:r>
            <w:proofErr w:type="spellEnd"/>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t>2</w:t>
            </w:r>
            <w:r w:rsidR="006F1826" w:rsidRPr="005469D5">
              <w:rPr>
                <w:rFonts w:eastAsia="Calibri"/>
                <w:lang w:val="en-US"/>
              </w:rPr>
              <w:t xml:space="preserve">.3 M. </w:t>
            </w:r>
            <w:proofErr w:type="spellStart"/>
            <w:r w:rsidR="006F1826" w:rsidRPr="005469D5">
              <w:rPr>
                <w:rFonts w:eastAsia="Calibri"/>
                <w:lang w:val="en-US"/>
              </w:rPr>
              <w:t>Szafrańska</w:t>
            </w:r>
            <w:proofErr w:type="spellEnd"/>
          </w:p>
          <w:p w:rsidR="006F1826" w:rsidRPr="005469D5" w:rsidRDefault="006F1826" w:rsidP="001B6C3C">
            <w:pPr>
              <w:pStyle w:val="NormalnyWeb"/>
              <w:spacing w:before="0" w:beforeAutospacing="0" w:after="160" w:line="276" w:lineRule="auto"/>
              <w:rPr>
                <w:rFonts w:eastAsia="Calibri"/>
              </w:rPr>
            </w:pPr>
            <w:r w:rsidRPr="005469D5">
              <w:rPr>
                <w:rFonts w:eastAsia="Calibri"/>
              </w:rPr>
              <w:t>A. Polska</w:t>
            </w:r>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t>2</w:t>
            </w:r>
            <w:r w:rsidR="006F1826" w:rsidRPr="005469D5">
              <w:rPr>
                <w:rFonts w:eastAsia="Calibri"/>
                <w:lang w:val="en-US"/>
              </w:rPr>
              <w:t xml:space="preserve">.4 </w:t>
            </w:r>
            <w:r w:rsidRPr="005469D5">
              <w:rPr>
                <w:rFonts w:eastAsia="Calibri"/>
                <w:lang w:val="en-US"/>
              </w:rPr>
              <w:t>2</w:t>
            </w:r>
            <w:r w:rsidR="006F1826" w:rsidRPr="005469D5">
              <w:rPr>
                <w:rFonts w:eastAsia="Calibri"/>
                <w:lang w:val="en-US"/>
              </w:rPr>
              <w:t xml:space="preserve">.5, R. </w:t>
            </w:r>
            <w:proofErr w:type="spellStart"/>
            <w:r w:rsidR="006F1826" w:rsidRPr="005469D5">
              <w:rPr>
                <w:rFonts w:eastAsia="Calibri"/>
                <w:lang w:val="en-US"/>
              </w:rPr>
              <w:t>Yarmolchyk</w:t>
            </w:r>
            <w:proofErr w:type="spellEnd"/>
          </w:p>
          <w:p w:rsidR="006F1826" w:rsidRPr="005469D5" w:rsidRDefault="006F1826" w:rsidP="001B6C3C">
            <w:pPr>
              <w:pStyle w:val="NormalnyWeb"/>
              <w:spacing w:before="0" w:beforeAutospacing="0" w:after="160" w:line="276" w:lineRule="auto"/>
              <w:rPr>
                <w:rFonts w:eastAsia="Calibri"/>
                <w:lang w:val="en-US"/>
              </w:rPr>
            </w:pPr>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t>2</w:t>
            </w:r>
            <w:r w:rsidR="006F1826" w:rsidRPr="005469D5">
              <w:rPr>
                <w:rFonts w:eastAsia="Calibri"/>
                <w:lang w:val="en-US"/>
              </w:rPr>
              <w:t xml:space="preserve">.6 J. </w:t>
            </w:r>
            <w:proofErr w:type="spellStart"/>
            <w:r w:rsidR="006F1826" w:rsidRPr="005469D5">
              <w:rPr>
                <w:rFonts w:eastAsia="Calibri"/>
                <w:lang w:val="en-US"/>
              </w:rPr>
              <w:t>Meller</w:t>
            </w:r>
            <w:proofErr w:type="spellEnd"/>
          </w:p>
          <w:p w:rsidR="006F1826" w:rsidRPr="005469D5" w:rsidRDefault="001B6C3C" w:rsidP="001B6C3C">
            <w:pPr>
              <w:pStyle w:val="NormalnyWeb"/>
              <w:spacing w:before="0" w:beforeAutospacing="0" w:after="160" w:line="276" w:lineRule="auto"/>
              <w:rPr>
                <w:rFonts w:eastAsia="Calibri"/>
                <w:lang w:val="en-US"/>
              </w:rPr>
            </w:pPr>
            <w:r w:rsidRPr="005469D5">
              <w:rPr>
                <w:rFonts w:eastAsia="Calibri"/>
                <w:lang w:val="en-US"/>
              </w:rPr>
              <w:lastRenderedPageBreak/>
              <w:t>2</w:t>
            </w:r>
            <w:r w:rsidR="006F1826" w:rsidRPr="005469D5">
              <w:rPr>
                <w:rFonts w:eastAsia="Calibri"/>
                <w:lang w:val="en-US"/>
              </w:rPr>
              <w:t xml:space="preserve">.7 J. </w:t>
            </w:r>
            <w:proofErr w:type="spellStart"/>
            <w:r w:rsidR="006F1826" w:rsidRPr="005469D5">
              <w:rPr>
                <w:rFonts w:eastAsia="Calibri"/>
                <w:lang w:val="en-US"/>
              </w:rPr>
              <w:t>Meller</w:t>
            </w:r>
            <w:proofErr w:type="spellEnd"/>
            <w:r w:rsidR="006F1826" w:rsidRPr="005469D5">
              <w:rPr>
                <w:rFonts w:eastAsia="Calibri"/>
                <w:lang w:val="en-US"/>
              </w:rPr>
              <w:t xml:space="preserve">, E. </w:t>
            </w:r>
            <w:proofErr w:type="spellStart"/>
            <w:r w:rsidR="006F1826" w:rsidRPr="005469D5">
              <w:rPr>
                <w:rFonts w:eastAsia="Calibri"/>
                <w:lang w:val="en-US"/>
              </w:rPr>
              <w:t>Mańczak</w:t>
            </w:r>
            <w:proofErr w:type="spellEnd"/>
            <w:r w:rsidR="006F1826" w:rsidRPr="005469D5">
              <w:rPr>
                <w:rFonts w:eastAsia="Calibri"/>
                <w:lang w:val="en-US"/>
              </w:rPr>
              <w:t xml:space="preserve">, A. </w:t>
            </w:r>
            <w:proofErr w:type="spellStart"/>
            <w:r w:rsidR="006F1826" w:rsidRPr="005469D5">
              <w:rPr>
                <w:rFonts w:eastAsia="Calibri"/>
                <w:lang w:val="en-US"/>
              </w:rPr>
              <w:t>Kostusiak</w:t>
            </w:r>
            <w:proofErr w:type="spellEnd"/>
            <w:r w:rsidR="006F1826" w:rsidRPr="005469D5">
              <w:rPr>
                <w:rFonts w:eastAsia="Calibri"/>
                <w:lang w:val="en-US"/>
              </w:rPr>
              <w:t xml:space="preserve">, </w:t>
            </w:r>
          </w:p>
          <w:p w:rsidR="006F1826" w:rsidRPr="005469D5" w:rsidRDefault="001B6C3C" w:rsidP="001B6C3C">
            <w:pPr>
              <w:pStyle w:val="NormalnyWeb"/>
              <w:spacing w:before="0" w:beforeAutospacing="0" w:after="160" w:line="276" w:lineRule="auto"/>
              <w:rPr>
                <w:rFonts w:eastAsia="Calibri"/>
              </w:rPr>
            </w:pPr>
            <w:r w:rsidRPr="005469D5">
              <w:rPr>
                <w:rFonts w:eastAsia="Calibri"/>
              </w:rPr>
              <w:t>2</w:t>
            </w:r>
            <w:r w:rsidR="006F1826" w:rsidRPr="005469D5">
              <w:rPr>
                <w:rFonts w:eastAsia="Calibri"/>
              </w:rPr>
              <w:t xml:space="preserve">.8 J. </w:t>
            </w:r>
            <w:proofErr w:type="spellStart"/>
            <w:r w:rsidR="006F1826" w:rsidRPr="005469D5">
              <w:rPr>
                <w:rFonts w:eastAsia="Calibri"/>
              </w:rPr>
              <w:t>Meller</w:t>
            </w:r>
            <w:proofErr w:type="spellEnd"/>
            <w:r w:rsidR="006F1826" w:rsidRPr="005469D5">
              <w:rPr>
                <w:rFonts w:eastAsia="Calibri"/>
              </w:rPr>
              <w:t>, E. Mańczak,</w:t>
            </w:r>
          </w:p>
          <w:p w:rsidR="006F1826" w:rsidRPr="005469D5" w:rsidRDefault="001B6C3C" w:rsidP="001B6C3C">
            <w:pPr>
              <w:pStyle w:val="NormalnyWeb"/>
              <w:spacing w:before="0" w:beforeAutospacing="0" w:after="160" w:line="276" w:lineRule="auto"/>
              <w:rPr>
                <w:rFonts w:eastAsia="Calibri"/>
              </w:rPr>
            </w:pPr>
            <w:r w:rsidRPr="005469D5">
              <w:rPr>
                <w:rFonts w:eastAsia="Calibri"/>
              </w:rPr>
              <w:t>2</w:t>
            </w:r>
            <w:r w:rsidR="006F1826" w:rsidRPr="005469D5">
              <w:rPr>
                <w:rFonts w:eastAsia="Calibri"/>
              </w:rPr>
              <w:t>.9 Zespół języków obcych</w:t>
            </w:r>
          </w:p>
          <w:p w:rsidR="006F1826" w:rsidRPr="005469D5" w:rsidRDefault="001B6C3C" w:rsidP="001B6C3C">
            <w:pPr>
              <w:pStyle w:val="NormalnyWeb"/>
              <w:spacing w:before="0" w:beforeAutospacing="0" w:after="160" w:line="276" w:lineRule="auto"/>
              <w:rPr>
                <w:rFonts w:eastAsia="Calibri"/>
              </w:rPr>
            </w:pPr>
            <w:r w:rsidRPr="005469D5">
              <w:rPr>
                <w:rFonts w:eastAsia="Calibri"/>
              </w:rPr>
              <w:t>3</w:t>
            </w:r>
            <w:r w:rsidR="006F1826" w:rsidRPr="005469D5">
              <w:rPr>
                <w:rFonts w:eastAsia="Calibri"/>
              </w:rPr>
              <w:t xml:space="preserve">.0 N. </w:t>
            </w:r>
            <w:proofErr w:type="spellStart"/>
            <w:r w:rsidR="006F1826" w:rsidRPr="005469D5">
              <w:rPr>
                <w:rFonts w:eastAsia="Calibri"/>
              </w:rPr>
              <w:t>Wojciak</w:t>
            </w:r>
            <w:proofErr w:type="spellEnd"/>
          </w:p>
          <w:p w:rsidR="001B6C3C" w:rsidRPr="005469D5" w:rsidRDefault="006F1826" w:rsidP="001B6C3C">
            <w:pPr>
              <w:spacing w:after="154" w:line="276" w:lineRule="auto"/>
            </w:pPr>
            <w:r w:rsidRPr="005469D5">
              <w:t xml:space="preserve"> </w:t>
            </w:r>
          </w:p>
          <w:p w:rsidR="001B6C3C" w:rsidRPr="005469D5" w:rsidRDefault="001B6C3C" w:rsidP="001B6C3C">
            <w:pPr>
              <w:spacing w:after="154" w:line="276" w:lineRule="auto"/>
            </w:pPr>
            <w:r w:rsidRPr="005469D5">
              <w:t>4.0 Wychowawcy klas, nauczyciele przedmiotów.</w:t>
            </w:r>
            <w:r w:rsidRPr="005469D5">
              <w:br/>
            </w:r>
            <w:r w:rsidRPr="005469D5">
              <w:br/>
              <w:t xml:space="preserve">4.1. Nauczyciele, listopad. </w:t>
            </w:r>
          </w:p>
          <w:p w:rsidR="001B6C3C" w:rsidRPr="005469D5" w:rsidRDefault="001B6C3C" w:rsidP="001B6C3C">
            <w:pPr>
              <w:spacing w:after="154" w:line="276" w:lineRule="auto"/>
            </w:pPr>
            <w:r w:rsidRPr="005469D5">
              <w:t xml:space="preserve">4.2. Wychowawcy, cały rok szkolny. </w:t>
            </w:r>
          </w:p>
          <w:p w:rsidR="001B6C3C" w:rsidRPr="005469D5" w:rsidRDefault="001B6C3C" w:rsidP="001B6C3C">
            <w:pPr>
              <w:pStyle w:val="NormalnyWeb"/>
              <w:spacing w:before="0" w:beforeAutospacing="0" w:after="160" w:line="276" w:lineRule="auto"/>
              <w:rPr>
                <w:rFonts w:eastAsia="Calibri"/>
              </w:rPr>
            </w:pPr>
            <w:r w:rsidRPr="005469D5">
              <w:t>4.3. Nauczyciele przedmiotów.</w:t>
            </w:r>
          </w:p>
          <w:p w:rsidR="006F1826" w:rsidRPr="005469D5" w:rsidRDefault="006F1826"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r w:rsidRPr="005469D5">
              <w:t xml:space="preserve">5.0 P. Marciniak, I. </w:t>
            </w:r>
            <w:proofErr w:type="spellStart"/>
            <w:r w:rsidRPr="005469D5">
              <w:t>Wolarczak</w:t>
            </w:r>
            <w:proofErr w:type="spellEnd"/>
            <w:r w:rsidRPr="005469D5">
              <w:t xml:space="preserve">, J. Pawlicka, </w:t>
            </w:r>
          </w:p>
          <w:p w:rsidR="001B6C3C" w:rsidRDefault="001B6C3C" w:rsidP="001B6C3C">
            <w:pPr>
              <w:spacing w:after="154" w:line="276" w:lineRule="auto"/>
            </w:pPr>
            <w:r w:rsidRPr="005469D5">
              <w:t>D. Budzyńska, M. Piotrowska</w:t>
            </w:r>
          </w:p>
          <w:p w:rsidR="005469D5" w:rsidRDefault="005469D5" w:rsidP="001B6C3C">
            <w:pPr>
              <w:spacing w:after="154" w:line="276" w:lineRule="auto"/>
            </w:pPr>
          </w:p>
          <w:p w:rsidR="005469D5" w:rsidRDefault="005469D5" w:rsidP="001B6C3C">
            <w:pPr>
              <w:spacing w:after="154" w:line="276" w:lineRule="auto"/>
            </w:pPr>
          </w:p>
          <w:p w:rsidR="005469D5" w:rsidRPr="005469D5" w:rsidRDefault="005469D5" w:rsidP="001B6C3C">
            <w:pPr>
              <w:spacing w:after="154" w:line="276" w:lineRule="auto"/>
            </w:pPr>
          </w:p>
        </w:tc>
      </w:tr>
      <w:tr w:rsidR="005469D5" w:rsidRPr="005469D5" w:rsidTr="00C44348">
        <w:tc>
          <w:tcPr>
            <w:tcW w:w="1753" w:type="dxa"/>
            <w:vMerge/>
            <w:shd w:val="clear" w:color="auto" w:fill="auto"/>
          </w:tcPr>
          <w:p w:rsidR="006F1826" w:rsidRPr="005469D5" w:rsidRDefault="006F1826" w:rsidP="001B6C3C">
            <w:pPr>
              <w:spacing w:after="154" w:line="276" w:lineRule="auto"/>
            </w:pPr>
          </w:p>
        </w:tc>
        <w:tc>
          <w:tcPr>
            <w:tcW w:w="1587" w:type="dxa"/>
            <w:shd w:val="clear" w:color="auto" w:fill="auto"/>
          </w:tcPr>
          <w:p w:rsidR="006F1826" w:rsidRPr="005469D5" w:rsidRDefault="006F1826" w:rsidP="001B6C3C">
            <w:pPr>
              <w:spacing w:after="154" w:line="276" w:lineRule="auto"/>
            </w:pPr>
            <w:r w:rsidRPr="005469D5">
              <w:t>Kształtowanie</w:t>
            </w:r>
          </w:p>
        </w:tc>
        <w:tc>
          <w:tcPr>
            <w:tcW w:w="3324"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Budzenie ciekawości poznawczej. </w:t>
            </w:r>
          </w:p>
          <w:p w:rsidR="006F1826" w:rsidRPr="005469D5" w:rsidRDefault="006F1826" w:rsidP="001B6C3C">
            <w:pPr>
              <w:pStyle w:val="NormalnyWeb"/>
              <w:spacing w:before="77" w:after="91" w:line="276" w:lineRule="auto"/>
              <w:rPr>
                <w:rFonts w:eastAsia="Calibri"/>
              </w:rPr>
            </w:pPr>
            <w:r w:rsidRPr="005469D5">
              <w:rPr>
                <w:rFonts w:eastAsia="Calibri"/>
              </w:rPr>
              <w:t>2. Kształtowanie umiejętności samodzielnego zdobywania wiedzy i informacji.</w:t>
            </w:r>
          </w:p>
          <w:p w:rsidR="006F1826" w:rsidRPr="005469D5" w:rsidRDefault="006F1826" w:rsidP="001B6C3C">
            <w:pPr>
              <w:pStyle w:val="NormalnyWeb"/>
              <w:spacing w:before="77" w:after="91" w:line="276" w:lineRule="auto"/>
              <w:rPr>
                <w:rFonts w:eastAsia="Calibri"/>
              </w:rPr>
            </w:pPr>
            <w:r w:rsidRPr="005469D5">
              <w:rPr>
                <w:rFonts w:eastAsia="Calibri"/>
              </w:rPr>
              <w:t xml:space="preserve">3. Kształtowanie postaw prospołecznych, wrażliwości na potrzeby drugiego człowieka. </w:t>
            </w:r>
          </w:p>
          <w:p w:rsidR="006F1826" w:rsidRPr="005469D5" w:rsidRDefault="006F1826" w:rsidP="001B6C3C">
            <w:pPr>
              <w:pStyle w:val="NormalnyWeb"/>
              <w:spacing w:before="77" w:after="91" w:line="276" w:lineRule="auto"/>
              <w:rPr>
                <w:rFonts w:eastAsia="Calibri"/>
              </w:rPr>
            </w:pPr>
            <w:r w:rsidRPr="005469D5">
              <w:rPr>
                <w:rFonts w:eastAsia="Calibri"/>
              </w:rPr>
              <w:t xml:space="preserve">4. Kształtowanie postawy proekologicznej – uwrażliwianie na potrzebę ochrony środowiska. </w:t>
            </w:r>
          </w:p>
          <w:p w:rsidR="006F1826" w:rsidRPr="005469D5" w:rsidRDefault="006F1826" w:rsidP="001B6C3C">
            <w:pPr>
              <w:spacing w:after="154" w:line="276" w:lineRule="auto"/>
            </w:pPr>
          </w:p>
        </w:tc>
        <w:tc>
          <w:tcPr>
            <w:tcW w:w="6101"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1.1. Prowadzenie kół zainteresowań. </w:t>
            </w:r>
          </w:p>
          <w:p w:rsidR="006F1826" w:rsidRPr="005469D5" w:rsidRDefault="006F1826" w:rsidP="001B6C3C">
            <w:pPr>
              <w:pStyle w:val="NormalnyWeb"/>
              <w:spacing w:before="77" w:after="91" w:line="276" w:lineRule="auto"/>
              <w:rPr>
                <w:rFonts w:eastAsia="Calibri"/>
              </w:rPr>
            </w:pPr>
            <w:r w:rsidRPr="005469D5">
              <w:rPr>
                <w:rFonts w:eastAsia="Calibri"/>
              </w:rPr>
              <w:t xml:space="preserve">1.2. Przekazywanie wiedzy w nowoczesny i ciekawy sposób. Używanie różnorodnych metod i narzędzi, w tym zasobów multimedialnych. </w:t>
            </w:r>
          </w:p>
          <w:p w:rsidR="006F1826" w:rsidRPr="005469D5" w:rsidRDefault="006F1826" w:rsidP="001B6C3C">
            <w:pPr>
              <w:pStyle w:val="NormalnyWeb"/>
              <w:spacing w:before="77" w:after="91" w:line="276" w:lineRule="auto"/>
              <w:rPr>
                <w:rFonts w:eastAsia="Calibri"/>
              </w:rPr>
            </w:pPr>
            <w:r w:rsidRPr="005469D5">
              <w:rPr>
                <w:rFonts w:eastAsia="Calibri"/>
              </w:rPr>
              <w:t xml:space="preserve">2.1. Realizacja edukacji czytelniczo-medialnej. </w:t>
            </w:r>
          </w:p>
          <w:p w:rsidR="006F1826" w:rsidRPr="005469D5" w:rsidRDefault="006F1826" w:rsidP="001B6C3C">
            <w:pPr>
              <w:pStyle w:val="NormalnyWeb"/>
              <w:spacing w:before="77" w:after="91" w:line="276" w:lineRule="auto"/>
              <w:rPr>
                <w:rFonts w:eastAsia="Calibri"/>
              </w:rPr>
            </w:pPr>
            <w:r w:rsidRPr="005469D5">
              <w:rPr>
                <w:rFonts w:eastAsia="Calibri"/>
              </w:rPr>
              <w:t xml:space="preserve">2.2. Prowadzenie lekcji odwróconych (uczniowie prowadzą lekcje po wcześniejszym przygotowaniu). </w:t>
            </w:r>
          </w:p>
          <w:p w:rsidR="006F1826" w:rsidRPr="005469D5" w:rsidRDefault="006F1826" w:rsidP="001B6C3C">
            <w:pPr>
              <w:spacing w:after="154" w:line="276" w:lineRule="auto"/>
            </w:pPr>
            <w:r w:rsidRPr="005469D5">
              <w:t>3.1 Akcje charytatywne, Udział w akcji ogólnopolskiej WOŚP „Bicie rekordu w udzielaniu pierwszej pomocy”, Działalność w ramach Szkolnego Koła PCK, Działania na rzecz Polskiego Czerwonego Krzyża</w:t>
            </w:r>
          </w:p>
          <w:p w:rsidR="006F1826" w:rsidRPr="005469D5" w:rsidRDefault="006F1826" w:rsidP="001B6C3C">
            <w:pPr>
              <w:spacing w:after="154" w:line="276" w:lineRule="auto"/>
            </w:pPr>
            <w:r w:rsidRPr="005469D5">
              <w:t xml:space="preserve">4.1. Podejmowanie działań w ramach akcji „Sprzątanie Świata” </w:t>
            </w:r>
          </w:p>
          <w:p w:rsidR="006F1826" w:rsidRPr="005469D5" w:rsidRDefault="006F1826" w:rsidP="001B6C3C">
            <w:pPr>
              <w:spacing w:after="154" w:line="276" w:lineRule="auto"/>
            </w:pPr>
            <w:r w:rsidRPr="005469D5">
              <w:t xml:space="preserve">4.2. Organizowanie Obchodów Dni Ziemi.  </w:t>
            </w:r>
          </w:p>
          <w:p w:rsidR="006F1826" w:rsidRPr="005469D5" w:rsidRDefault="006F1826" w:rsidP="001B6C3C">
            <w:pPr>
              <w:spacing w:after="154" w:line="276" w:lineRule="auto"/>
            </w:pPr>
          </w:p>
        </w:tc>
        <w:tc>
          <w:tcPr>
            <w:tcW w:w="2936" w:type="dxa"/>
            <w:shd w:val="clear" w:color="auto" w:fill="auto"/>
          </w:tcPr>
          <w:p w:rsidR="006F1826" w:rsidRPr="005469D5" w:rsidRDefault="006F1826" w:rsidP="001B6C3C">
            <w:pPr>
              <w:numPr>
                <w:ilvl w:val="1"/>
                <w:numId w:val="15"/>
              </w:numPr>
              <w:spacing w:after="154" w:line="276" w:lineRule="auto"/>
            </w:pPr>
            <w:r w:rsidRPr="005469D5">
              <w:t xml:space="preserve">Wszyscy nauczyciele </w:t>
            </w:r>
          </w:p>
          <w:p w:rsidR="006F1826" w:rsidRPr="005469D5" w:rsidRDefault="006F1826" w:rsidP="001B6C3C">
            <w:pPr>
              <w:numPr>
                <w:ilvl w:val="1"/>
                <w:numId w:val="15"/>
              </w:numPr>
              <w:spacing w:after="154" w:line="276" w:lineRule="auto"/>
            </w:pPr>
            <w:r w:rsidRPr="005469D5">
              <w:t xml:space="preserve">Nauczyciele podczas bieżącej pracy </w:t>
            </w:r>
          </w:p>
          <w:p w:rsidR="006F1826" w:rsidRPr="005469D5" w:rsidRDefault="006F1826" w:rsidP="001B6C3C">
            <w:pPr>
              <w:spacing w:after="154" w:line="276" w:lineRule="auto"/>
            </w:pPr>
            <w:r w:rsidRPr="005469D5">
              <w:t xml:space="preserve">2.1 Biblioteka </w:t>
            </w:r>
          </w:p>
          <w:p w:rsidR="006F1826" w:rsidRPr="005469D5" w:rsidRDefault="006F1826" w:rsidP="001B6C3C">
            <w:pPr>
              <w:spacing w:after="154" w:line="276" w:lineRule="auto"/>
            </w:pPr>
            <w:r w:rsidRPr="005469D5">
              <w:t xml:space="preserve">2.2. Nauczyciele podczas bieżącej pracy </w:t>
            </w:r>
          </w:p>
          <w:p w:rsidR="006F1826" w:rsidRPr="005469D5" w:rsidRDefault="006F1826" w:rsidP="001B6C3C">
            <w:pPr>
              <w:spacing w:after="154" w:line="276" w:lineRule="auto"/>
            </w:pPr>
            <w:r w:rsidRPr="005469D5">
              <w:t xml:space="preserve">3.1 Zespół Wolontariatu </w:t>
            </w:r>
          </w:p>
          <w:p w:rsidR="006F1826" w:rsidRPr="005469D5" w:rsidRDefault="006F1826" w:rsidP="001B6C3C">
            <w:pPr>
              <w:spacing w:after="154" w:line="276" w:lineRule="auto"/>
            </w:pPr>
            <w:r w:rsidRPr="005469D5">
              <w:t xml:space="preserve">4.1. N. </w:t>
            </w:r>
            <w:proofErr w:type="spellStart"/>
            <w:r w:rsidRPr="005469D5">
              <w:t>Krekora</w:t>
            </w:r>
            <w:proofErr w:type="spellEnd"/>
            <w:r w:rsidRPr="005469D5">
              <w:t xml:space="preserve"> </w:t>
            </w:r>
          </w:p>
          <w:p w:rsidR="006F1826" w:rsidRPr="005469D5" w:rsidRDefault="006F1826" w:rsidP="001B6C3C">
            <w:pPr>
              <w:spacing w:after="154" w:line="276" w:lineRule="auto"/>
            </w:pPr>
            <w:r w:rsidRPr="005469D5">
              <w:t xml:space="preserve">4.2. Pilarski, Jurecka, </w:t>
            </w:r>
            <w:proofErr w:type="spellStart"/>
            <w:r w:rsidRPr="005469D5">
              <w:t>Krekora</w:t>
            </w:r>
            <w:proofErr w:type="spellEnd"/>
            <w:r w:rsidRPr="005469D5">
              <w:t xml:space="preserve"> </w:t>
            </w:r>
          </w:p>
        </w:tc>
      </w:tr>
      <w:tr w:rsidR="005469D5" w:rsidRPr="005469D5" w:rsidTr="00C44348">
        <w:tc>
          <w:tcPr>
            <w:tcW w:w="1753" w:type="dxa"/>
            <w:vMerge/>
            <w:shd w:val="clear" w:color="auto" w:fill="auto"/>
          </w:tcPr>
          <w:p w:rsidR="006F1826" w:rsidRPr="005469D5" w:rsidRDefault="006F1826" w:rsidP="001B6C3C">
            <w:pPr>
              <w:spacing w:after="154" w:line="276" w:lineRule="auto"/>
            </w:pPr>
          </w:p>
        </w:tc>
        <w:tc>
          <w:tcPr>
            <w:tcW w:w="1587" w:type="dxa"/>
            <w:shd w:val="clear" w:color="auto" w:fill="auto"/>
          </w:tcPr>
          <w:p w:rsidR="006F1826" w:rsidRPr="005469D5" w:rsidRDefault="006F1826" w:rsidP="001B6C3C">
            <w:pPr>
              <w:spacing w:after="154" w:line="276" w:lineRule="auto"/>
            </w:pPr>
            <w:r w:rsidRPr="005469D5">
              <w:t xml:space="preserve">Korygowanie </w:t>
            </w:r>
          </w:p>
        </w:tc>
        <w:tc>
          <w:tcPr>
            <w:tcW w:w="3324"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 Pomoc w niwelowaniu deficytów intelektualnych i społeczno-emocjonalnych. </w:t>
            </w:r>
          </w:p>
          <w:p w:rsidR="006F1826" w:rsidRPr="005469D5" w:rsidRDefault="006F1826" w:rsidP="001B6C3C">
            <w:pPr>
              <w:spacing w:after="154" w:line="276" w:lineRule="auto"/>
            </w:pPr>
          </w:p>
        </w:tc>
        <w:tc>
          <w:tcPr>
            <w:tcW w:w="6101"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1.1 pomoc uczniom z deficytami rozwojowymi np. dostosowywanie wymagań, współpraca z </w:t>
            </w:r>
            <w:proofErr w:type="spellStart"/>
            <w:r w:rsidRPr="005469D5">
              <w:rPr>
                <w:rFonts w:eastAsia="Calibri"/>
              </w:rPr>
              <w:t>ppp</w:t>
            </w:r>
            <w:proofErr w:type="spellEnd"/>
            <w:r w:rsidRPr="005469D5">
              <w:rPr>
                <w:rFonts w:eastAsia="Calibri"/>
              </w:rPr>
              <w:t>, pedagogiem, psychologiem, logopedą i rodzicami.</w:t>
            </w:r>
          </w:p>
          <w:p w:rsidR="006F1826" w:rsidRPr="005469D5" w:rsidRDefault="006F1826" w:rsidP="001B6C3C">
            <w:pPr>
              <w:spacing w:after="154" w:line="276" w:lineRule="auto"/>
            </w:pPr>
            <w:r w:rsidRPr="005469D5">
              <w:t xml:space="preserve">1.2 prowadzenie specjalistycznych zajęć poprawiających kompetencje intelektualne i społeczno-emocjonalne. </w:t>
            </w:r>
          </w:p>
          <w:p w:rsidR="001B6C3C" w:rsidRPr="005469D5" w:rsidRDefault="001B6C3C" w:rsidP="001B6C3C">
            <w:pPr>
              <w:spacing w:after="154" w:line="276" w:lineRule="auto"/>
            </w:pPr>
            <w:r w:rsidRPr="005469D5">
              <w:t xml:space="preserve">1.3 </w:t>
            </w:r>
            <w:proofErr w:type="spellStart"/>
            <w:r w:rsidRPr="005469D5">
              <w:t>Tutoring</w:t>
            </w:r>
            <w:proofErr w:type="spellEnd"/>
            <w:r w:rsidRPr="005469D5">
              <w:t xml:space="preserve"> </w:t>
            </w:r>
          </w:p>
          <w:p w:rsidR="001B6C3C" w:rsidRPr="005469D5" w:rsidRDefault="001B6C3C" w:rsidP="001B6C3C">
            <w:pPr>
              <w:spacing w:after="154" w:line="276" w:lineRule="auto"/>
            </w:pPr>
            <w:r w:rsidRPr="005469D5">
              <w:t>1.4 Mediacje rówieśnicze</w:t>
            </w:r>
          </w:p>
          <w:p w:rsidR="007F3658" w:rsidRPr="005469D5" w:rsidRDefault="007F3658" w:rsidP="001B6C3C">
            <w:pPr>
              <w:spacing w:after="154" w:line="276" w:lineRule="auto"/>
            </w:pPr>
            <w:r w:rsidRPr="005469D5">
              <w:t>1.5 Apteczka pomocy psychologicznej</w:t>
            </w:r>
          </w:p>
          <w:p w:rsidR="006F1826" w:rsidRPr="005469D5" w:rsidRDefault="006F1826" w:rsidP="001B6C3C">
            <w:pPr>
              <w:spacing w:after="154" w:line="276" w:lineRule="auto"/>
            </w:pPr>
          </w:p>
        </w:tc>
        <w:tc>
          <w:tcPr>
            <w:tcW w:w="2936" w:type="dxa"/>
            <w:shd w:val="clear" w:color="auto" w:fill="auto"/>
          </w:tcPr>
          <w:p w:rsidR="006F1826" w:rsidRPr="005469D5" w:rsidRDefault="006F1826" w:rsidP="001B6C3C">
            <w:pPr>
              <w:spacing w:after="154" w:line="276" w:lineRule="auto"/>
            </w:pPr>
            <w:r w:rsidRPr="005469D5">
              <w:lastRenderedPageBreak/>
              <w:t>1.1, 1.2 PPP</w:t>
            </w: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spacing w:after="154" w:line="276" w:lineRule="auto"/>
            </w:pPr>
          </w:p>
          <w:p w:rsidR="001B6C3C" w:rsidRPr="005469D5" w:rsidRDefault="001B6C3C" w:rsidP="001B6C3C">
            <w:pPr>
              <w:pStyle w:val="Akapitzlist"/>
              <w:numPr>
                <w:ilvl w:val="1"/>
                <w:numId w:val="27"/>
              </w:numPr>
              <w:spacing w:after="154" w:line="276" w:lineRule="auto"/>
            </w:pPr>
            <w:r w:rsidRPr="005469D5">
              <w:t xml:space="preserve">K. </w:t>
            </w:r>
            <w:proofErr w:type="spellStart"/>
            <w:r w:rsidRPr="005469D5">
              <w:t>Prajs</w:t>
            </w:r>
            <w:proofErr w:type="spellEnd"/>
            <w:r w:rsidRPr="005469D5">
              <w:t>, K. Rzepecka, M. Kulikowska</w:t>
            </w:r>
          </w:p>
          <w:p w:rsidR="001B6C3C" w:rsidRPr="005469D5" w:rsidRDefault="001B6C3C" w:rsidP="001B6C3C">
            <w:pPr>
              <w:pStyle w:val="Akapitzlist"/>
              <w:numPr>
                <w:ilvl w:val="1"/>
                <w:numId w:val="27"/>
              </w:numPr>
              <w:spacing w:after="154" w:line="276" w:lineRule="auto"/>
            </w:pPr>
            <w:r w:rsidRPr="005469D5">
              <w:t>PPP</w:t>
            </w:r>
          </w:p>
          <w:p w:rsidR="007F3658" w:rsidRPr="005469D5" w:rsidRDefault="007F3658" w:rsidP="001B6C3C">
            <w:pPr>
              <w:pStyle w:val="Akapitzlist"/>
              <w:numPr>
                <w:ilvl w:val="1"/>
                <w:numId w:val="27"/>
              </w:numPr>
              <w:spacing w:after="154" w:line="276" w:lineRule="auto"/>
            </w:pPr>
            <w:r w:rsidRPr="005469D5">
              <w:t>M. Kulikowska</w:t>
            </w:r>
          </w:p>
        </w:tc>
      </w:tr>
      <w:tr w:rsidR="005469D5" w:rsidRPr="005469D5" w:rsidTr="00C44348">
        <w:tc>
          <w:tcPr>
            <w:tcW w:w="1753" w:type="dxa"/>
            <w:vMerge/>
            <w:shd w:val="clear" w:color="auto" w:fill="auto"/>
          </w:tcPr>
          <w:p w:rsidR="006F1826" w:rsidRPr="005469D5" w:rsidRDefault="006F1826" w:rsidP="001B6C3C">
            <w:pPr>
              <w:spacing w:after="154" w:line="276" w:lineRule="auto"/>
            </w:pPr>
          </w:p>
        </w:tc>
        <w:tc>
          <w:tcPr>
            <w:tcW w:w="1587" w:type="dxa"/>
            <w:shd w:val="clear" w:color="auto" w:fill="auto"/>
          </w:tcPr>
          <w:p w:rsidR="006F1826" w:rsidRPr="005469D5" w:rsidRDefault="006F1826" w:rsidP="001B6C3C">
            <w:pPr>
              <w:spacing w:after="154" w:line="276" w:lineRule="auto"/>
            </w:pPr>
            <w:r w:rsidRPr="005469D5">
              <w:t xml:space="preserve">Zapobieganie </w:t>
            </w:r>
          </w:p>
        </w:tc>
        <w:tc>
          <w:tcPr>
            <w:tcW w:w="3324" w:type="dxa"/>
            <w:shd w:val="clear" w:color="auto" w:fill="auto"/>
          </w:tcPr>
          <w:p w:rsidR="006F1826" w:rsidRPr="005469D5" w:rsidRDefault="006F1826" w:rsidP="001B6C3C">
            <w:pPr>
              <w:pStyle w:val="NormalnyWeb"/>
              <w:spacing w:before="77" w:after="91" w:line="276" w:lineRule="auto"/>
              <w:rPr>
                <w:rFonts w:eastAsia="Calibri"/>
              </w:rPr>
            </w:pPr>
            <w:r w:rsidRPr="005469D5">
              <w:rPr>
                <w:rFonts w:eastAsia="Calibri"/>
              </w:rPr>
              <w:t xml:space="preserve">1.Motywowanie uczniów do aktywności intelektualnej. </w:t>
            </w:r>
          </w:p>
          <w:p w:rsidR="006F1826" w:rsidRPr="005469D5" w:rsidRDefault="006F1826" w:rsidP="001B6C3C">
            <w:pPr>
              <w:pStyle w:val="NormalnyWeb"/>
              <w:spacing w:before="77" w:after="91" w:line="276" w:lineRule="auto"/>
              <w:rPr>
                <w:rFonts w:eastAsia="Calibri"/>
              </w:rPr>
            </w:pPr>
          </w:p>
          <w:p w:rsidR="006F1826" w:rsidRPr="005469D5" w:rsidRDefault="006F1826" w:rsidP="001B6C3C">
            <w:pPr>
              <w:pStyle w:val="NormalnyWeb"/>
              <w:spacing w:before="77" w:after="91" w:line="276" w:lineRule="auto"/>
              <w:rPr>
                <w:rFonts w:eastAsia="Calibri"/>
              </w:rPr>
            </w:pPr>
            <w:r w:rsidRPr="005469D5">
              <w:rPr>
                <w:rFonts w:eastAsia="Calibri"/>
              </w:rPr>
              <w:t xml:space="preserve">2. Promowanie zachowań proekologicznych, uwrażliwienie na kwestie zmian klimatycznych i ochrony środowiska. </w:t>
            </w:r>
          </w:p>
          <w:p w:rsidR="006F1826" w:rsidRPr="005469D5" w:rsidRDefault="006F1826" w:rsidP="001B6C3C">
            <w:pPr>
              <w:spacing w:after="154" w:line="276" w:lineRule="auto"/>
            </w:pPr>
          </w:p>
        </w:tc>
        <w:tc>
          <w:tcPr>
            <w:tcW w:w="6101" w:type="dxa"/>
            <w:shd w:val="clear" w:color="auto" w:fill="auto"/>
          </w:tcPr>
          <w:p w:rsidR="006F1826" w:rsidRPr="005469D5" w:rsidRDefault="006F1826" w:rsidP="001B6C3C">
            <w:pPr>
              <w:pStyle w:val="NormalnyWeb"/>
              <w:spacing w:before="77" w:after="0" w:line="276" w:lineRule="auto"/>
              <w:rPr>
                <w:rFonts w:eastAsia="Calibri"/>
              </w:rPr>
            </w:pPr>
            <w:r w:rsidRPr="005469D5">
              <w:rPr>
                <w:rFonts w:eastAsia="Calibri"/>
              </w:rPr>
              <w:t xml:space="preserve">1.1Stałe systematyczne obserwowanie postępów w nauce i informowanie o nich rodziców. </w:t>
            </w:r>
          </w:p>
          <w:p w:rsidR="006F1826" w:rsidRPr="005469D5" w:rsidRDefault="006F1826" w:rsidP="001B6C3C">
            <w:pPr>
              <w:pStyle w:val="NormalnyWeb"/>
              <w:spacing w:before="77" w:after="91" w:line="276" w:lineRule="auto"/>
              <w:rPr>
                <w:rFonts w:eastAsia="Calibri"/>
              </w:rPr>
            </w:pPr>
            <w:r w:rsidRPr="005469D5">
              <w:rPr>
                <w:rFonts w:eastAsia="Calibri"/>
              </w:rPr>
              <w:t>1.2 Stosowanie oceniania kształtującego na każdej lekcji.</w:t>
            </w:r>
          </w:p>
          <w:p w:rsidR="006F1826" w:rsidRPr="005469D5" w:rsidRDefault="006F1826" w:rsidP="001B6C3C">
            <w:pPr>
              <w:spacing w:after="154" w:line="276" w:lineRule="auto"/>
            </w:pPr>
            <w:r w:rsidRPr="005469D5">
              <w:t>1.3 Częste nagradzanie nawet drobnych osiągnięć uczniowskich.</w:t>
            </w:r>
          </w:p>
          <w:p w:rsidR="006F1826" w:rsidRPr="005469D5" w:rsidRDefault="006F1826" w:rsidP="001B6C3C">
            <w:pPr>
              <w:spacing w:line="276" w:lineRule="auto"/>
            </w:pPr>
          </w:p>
          <w:p w:rsidR="006F1826" w:rsidRPr="005469D5" w:rsidRDefault="006F1826" w:rsidP="001B6C3C">
            <w:pPr>
              <w:spacing w:line="276" w:lineRule="auto"/>
            </w:pPr>
            <w:r w:rsidRPr="005469D5">
              <w:t>2.2 Ogólnopolski Konkurs Geograficzny “</w:t>
            </w:r>
            <w:proofErr w:type="spellStart"/>
            <w:r w:rsidRPr="005469D5">
              <w:t>Geo</w:t>
            </w:r>
            <w:proofErr w:type="spellEnd"/>
            <w:r w:rsidRPr="005469D5">
              <w:t>-Planeta”</w:t>
            </w:r>
          </w:p>
          <w:p w:rsidR="006F1826" w:rsidRPr="005469D5" w:rsidRDefault="006F1826" w:rsidP="001B6C3C">
            <w:pPr>
              <w:spacing w:after="154" w:line="276" w:lineRule="auto"/>
            </w:pPr>
          </w:p>
          <w:p w:rsidR="006F1826" w:rsidRPr="005469D5" w:rsidRDefault="006F1826" w:rsidP="001B6C3C">
            <w:pPr>
              <w:spacing w:line="276" w:lineRule="auto"/>
            </w:pPr>
            <w:r w:rsidRPr="005469D5">
              <w:t>2.3. Akcja wszystkie dzieci zbierają elektrośmieci</w:t>
            </w:r>
          </w:p>
          <w:p w:rsidR="006F1826" w:rsidRPr="005469D5" w:rsidRDefault="006F1826" w:rsidP="001B6C3C">
            <w:pPr>
              <w:spacing w:after="154" w:line="276" w:lineRule="auto"/>
            </w:pPr>
          </w:p>
          <w:p w:rsidR="006F1826" w:rsidRPr="005469D5" w:rsidRDefault="006F1826" w:rsidP="001B6C3C">
            <w:pPr>
              <w:spacing w:line="276" w:lineRule="auto"/>
            </w:pPr>
            <w:r w:rsidRPr="005469D5">
              <w:t>2.4 Zbiórka makulatury</w:t>
            </w:r>
          </w:p>
          <w:p w:rsidR="006F1826" w:rsidRPr="005469D5" w:rsidRDefault="006F1826" w:rsidP="001B6C3C">
            <w:pPr>
              <w:spacing w:after="154" w:line="276" w:lineRule="auto"/>
            </w:pPr>
          </w:p>
        </w:tc>
        <w:tc>
          <w:tcPr>
            <w:tcW w:w="2936" w:type="dxa"/>
            <w:shd w:val="clear" w:color="auto" w:fill="auto"/>
          </w:tcPr>
          <w:p w:rsidR="006F1826" w:rsidRPr="005469D5" w:rsidRDefault="006F1826" w:rsidP="001B6C3C">
            <w:pPr>
              <w:spacing w:after="154" w:line="276" w:lineRule="auto"/>
            </w:pPr>
            <w:r w:rsidRPr="005469D5">
              <w:t xml:space="preserve">1.1. 1.2, 1.3. Wszyscy nauczyciele podczas bieżącej pracy </w:t>
            </w:r>
          </w:p>
          <w:p w:rsidR="006F1826" w:rsidRPr="005469D5" w:rsidRDefault="006F1826" w:rsidP="001B6C3C">
            <w:pPr>
              <w:spacing w:after="154" w:line="276" w:lineRule="auto"/>
            </w:pPr>
          </w:p>
          <w:p w:rsidR="006F1826" w:rsidRPr="005469D5" w:rsidRDefault="006F1826" w:rsidP="001B6C3C">
            <w:pPr>
              <w:pStyle w:val="NormalnyWeb"/>
              <w:spacing w:before="0" w:beforeAutospacing="0" w:after="160" w:line="276" w:lineRule="auto"/>
              <w:rPr>
                <w:rFonts w:eastAsia="Calibri"/>
              </w:rPr>
            </w:pPr>
          </w:p>
          <w:p w:rsidR="006F1826" w:rsidRPr="005469D5" w:rsidRDefault="006F1826" w:rsidP="001B6C3C">
            <w:pPr>
              <w:spacing w:after="154" w:line="276" w:lineRule="auto"/>
            </w:pPr>
            <w:r w:rsidRPr="005469D5">
              <w:t>2.2. Hanna Król</w:t>
            </w:r>
          </w:p>
          <w:p w:rsidR="006F1826" w:rsidRPr="005469D5" w:rsidRDefault="006F1826" w:rsidP="001B6C3C">
            <w:pPr>
              <w:pStyle w:val="NormalnyWeb"/>
              <w:spacing w:before="0" w:beforeAutospacing="0" w:after="160" w:line="276" w:lineRule="auto"/>
              <w:rPr>
                <w:rFonts w:eastAsia="Calibri"/>
              </w:rPr>
            </w:pPr>
            <w:r w:rsidRPr="005469D5">
              <w:rPr>
                <w:rFonts w:eastAsia="Calibri"/>
              </w:rPr>
              <w:t>2.3 Iwona Gonera</w:t>
            </w:r>
          </w:p>
          <w:p w:rsidR="006F1826" w:rsidRPr="005469D5" w:rsidRDefault="006F1826" w:rsidP="001B6C3C">
            <w:pPr>
              <w:pStyle w:val="NormalnyWeb"/>
              <w:spacing w:before="0" w:beforeAutospacing="0" w:after="160" w:line="276" w:lineRule="auto"/>
              <w:rPr>
                <w:rFonts w:eastAsia="Calibri"/>
              </w:rPr>
            </w:pPr>
            <w:r w:rsidRPr="005469D5">
              <w:rPr>
                <w:rFonts w:eastAsia="Calibri"/>
              </w:rPr>
              <w:t xml:space="preserve">Anna </w:t>
            </w:r>
            <w:proofErr w:type="spellStart"/>
            <w:r w:rsidRPr="005469D5">
              <w:rPr>
                <w:rFonts w:eastAsia="Calibri"/>
              </w:rPr>
              <w:t>Potocka-Rybak</w:t>
            </w:r>
            <w:proofErr w:type="spellEnd"/>
          </w:p>
          <w:p w:rsidR="006F1826" w:rsidRPr="005469D5" w:rsidRDefault="006F1826" w:rsidP="001B6C3C">
            <w:pPr>
              <w:pStyle w:val="NormalnyWeb"/>
              <w:spacing w:before="0" w:beforeAutospacing="0" w:after="160" w:line="276" w:lineRule="auto"/>
              <w:rPr>
                <w:rFonts w:eastAsia="Calibri"/>
              </w:rPr>
            </w:pPr>
            <w:r w:rsidRPr="005469D5">
              <w:rPr>
                <w:rFonts w:eastAsia="Calibri"/>
              </w:rPr>
              <w:t xml:space="preserve">2.4 Izabela </w:t>
            </w:r>
            <w:proofErr w:type="spellStart"/>
            <w:r w:rsidRPr="005469D5">
              <w:rPr>
                <w:rFonts w:eastAsia="Calibri"/>
              </w:rPr>
              <w:t>Wolarczak</w:t>
            </w:r>
            <w:proofErr w:type="spellEnd"/>
          </w:p>
          <w:p w:rsidR="006F1826" w:rsidRPr="005469D5" w:rsidRDefault="006F1826" w:rsidP="001B6C3C">
            <w:pPr>
              <w:pStyle w:val="NormalnyWeb"/>
              <w:spacing w:before="0" w:beforeAutospacing="0" w:after="160" w:line="276" w:lineRule="auto"/>
              <w:rPr>
                <w:rFonts w:eastAsia="Calibri"/>
              </w:rPr>
            </w:pPr>
            <w:r w:rsidRPr="005469D5">
              <w:rPr>
                <w:rFonts w:eastAsia="Calibri"/>
              </w:rPr>
              <w:t xml:space="preserve">Anna </w:t>
            </w:r>
            <w:proofErr w:type="spellStart"/>
            <w:r w:rsidRPr="005469D5">
              <w:rPr>
                <w:rFonts w:eastAsia="Calibri"/>
              </w:rPr>
              <w:t>Potocka-Rybak</w:t>
            </w:r>
            <w:proofErr w:type="spellEnd"/>
          </w:p>
          <w:p w:rsidR="006F1826" w:rsidRPr="005469D5" w:rsidRDefault="006F1826" w:rsidP="001B6C3C">
            <w:pPr>
              <w:pStyle w:val="NormalnyWeb"/>
              <w:spacing w:before="0" w:beforeAutospacing="0" w:after="160" w:line="276" w:lineRule="auto"/>
              <w:rPr>
                <w:rFonts w:eastAsia="Calibri"/>
              </w:rPr>
            </w:pPr>
            <w:r w:rsidRPr="005469D5">
              <w:rPr>
                <w:rFonts w:eastAsia="Calibri"/>
              </w:rPr>
              <w:t>Dorota Krakowska</w:t>
            </w:r>
          </w:p>
        </w:tc>
      </w:tr>
    </w:tbl>
    <w:p w:rsidR="006F1826" w:rsidRPr="005469D5" w:rsidRDefault="006F1826" w:rsidP="001B6C3C">
      <w:pPr>
        <w:spacing w:line="276" w:lineRule="auto"/>
      </w:pPr>
    </w:p>
    <w:p w:rsidR="007F3658" w:rsidRPr="005469D5" w:rsidRDefault="007F3658" w:rsidP="001B6C3C">
      <w:pPr>
        <w:spacing w:line="276" w:lineRule="auto"/>
      </w:pPr>
    </w:p>
    <w:p w:rsidR="007F3658" w:rsidRPr="005469D5" w:rsidRDefault="007F3658" w:rsidP="001B6C3C">
      <w:pPr>
        <w:spacing w:line="276" w:lineRule="auto"/>
      </w:pPr>
    </w:p>
    <w:p w:rsidR="007F3658" w:rsidRPr="005469D5" w:rsidRDefault="007F3658" w:rsidP="001B6C3C">
      <w:pPr>
        <w:spacing w:line="276" w:lineRule="auto"/>
      </w:pPr>
    </w:p>
    <w:p w:rsidR="007F3658" w:rsidRPr="005469D5" w:rsidRDefault="007F3658" w:rsidP="001B6C3C">
      <w:pPr>
        <w:spacing w:line="276" w:lineRule="auto"/>
      </w:pPr>
    </w:p>
    <w:p w:rsidR="006F1826" w:rsidRPr="005469D5" w:rsidRDefault="006F1826" w:rsidP="001B6C3C">
      <w:pPr>
        <w:pStyle w:val="Akapitzlist10"/>
        <w:spacing w:line="276" w:lineRule="auto"/>
        <w:jc w:val="center"/>
        <w:rPr>
          <w:b/>
        </w:rPr>
      </w:pPr>
    </w:p>
    <w:p w:rsidR="006F1826" w:rsidRPr="005469D5" w:rsidRDefault="006F1826" w:rsidP="001B6C3C">
      <w:pPr>
        <w:pStyle w:val="Akapitzlist10"/>
        <w:spacing w:line="276" w:lineRule="auto"/>
        <w:jc w:val="center"/>
        <w:rPr>
          <w:b/>
        </w:rPr>
      </w:pPr>
    </w:p>
    <w:p w:rsidR="006F1826" w:rsidRPr="005469D5" w:rsidRDefault="006F1826" w:rsidP="001B6C3C">
      <w:pPr>
        <w:pStyle w:val="Akapitzlist10"/>
        <w:spacing w:line="276" w:lineRule="auto"/>
        <w:jc w:val="center"/>
        <w:rPr>
          <w:b/>
        </w:rPr>
      </w:pPr>
    </w:p>
    <w:p w:rsidR="006F1826" w:rsidRDefault="006F1826" w:rsidP="001B6C3C">
      <w:pPr>
        <w:pStyle w:val="Akapitzlist10"/>
        <w:spacing w:line="276" w:lineRule="auto"/>
        <w:jc w:val="center"/>
        <w:rPr>
          <w:b/>
        </w:rPr>
      </w:pPr>
    </w:p>
    <w:p w:rsidR="005469D5" w:rsidRDefault="005469D5" w:rsidP="001B6C3C">
      <w:pPr>
        <w:pStyle w:val="Akapitzlist10"/>
        <w:spacing w:line="276" w:lineRule="auto"/>
        <w:jc w:val="center"/>
        <w:rPr>
          <w:b/>
        </w:rPr>
      </w:pPr>
    </w:p>
    <w:p w:rsidR="005469D5" w:rsidRDefault="005469D5" w:rsidP="001B6C3C">
      <w:pPr>
        <w:pStyle w:val="Akapitzlist10"/>
        <w:spacing w:line="276" w:lineRule="auto"/>
        <w:jc w:val="center"/>
        <w:rPr>
          <w:b/>
        </w:rPr>
      </w:pPr>
    </w:p>
    <w:p w:rsidR="005469D5" w:rsidRPr="005469D5" w:rsidRDefault="005469D5" w:rsidP="001B6C3C">
      <w:pPr>
        <w:pStyle w:val="Akapitzlist10"/>
        <w:spacing w:line="276" w:lineRule="auto"/>
        <w:jc w:val="center"/>
        <w:rPr>
          <w:b/>
        </w:rPr>
      </w:pPr>
    </w:p>
    <w:p w:rsidR="006F1826" w:rsidRPr="005469D5" w:rsidRDefault="006F1826" w:rsidP="001B6C3C">
      <w:pPr>
        <w:pStyle w:val="Akapitzlist10"/>
        <w:spacing w:line="276" w:lineRule="auto"/>
        <w:jc w:val="center"/>
        <w:rPr>
          <w:b/>
        </w:rPr>
      </w:pPr>
    </w:p>
    <w:p w:rsidR="006F1826" w:rsidRPr="005469D5" w:rsidRDefault="006F1826" w:rsidP="001B6C3C">
      <w:pPr>
        <w:pStyle w:val="Akapitzlist10"/>
        <w:spacing w:line="276" w:lineRule="auto"/>
        <w:jc w:val="center"/>
        <w:rPr>
          <w:b/>
        </w:rPr>
      </w:pPr>
    </w:p>
    <w:p w:rsidR="006F1826" w:rsidRPr="005469D5" w:rsidRDefault="006F1826" w:rsidP="001B6C3C">
      <w:pPr>
        <w:pStyle w:val="Akapitzlist10"/>
        <w:spacing w:line="276" w:lineRule="auto"/>
        <w:jc w:val="center"/>
        <w:rPr>
          <w:b/>
        </w:rPr>
      </w:pPr>
      <w:r w:rsidRPr="005469D5">
        <w:rPr>
          <w:b/>
        </w:rPr>
        <w:lastRenderedPageBreak/>
        <w:t>ZADANIA NAUCZYCIELA I WYCHOWAWCY KLASOWEGO</w:t>
      </w:r>
    </w:p>
    <w:p w:rsidR="006F1826" w:rsidRPr="005469D5" w:rsidRDefault="006F1826" w:rsidP="001B6C3C">
      <w:pPr>
        <w:pStyle w:val="Akapitzlist10"/>
        <w:spacing w:line="276" w:lineRule="auto"/>
        <w:ind w:left="1440"/>
        <w:jc w:val="center"/>
        <w:rPr>
          <w:b/>
        </w:rPr>
      </w:pPr>
    </w:p>
    <w:p w:rsidR="006F1826" w:rsidRPr="005469D5" w:rsidRDefault="006F1826" w:rsidP="001B6C3C">
      <w:pPr>
        <w:pStyle w:val="Akapitzlist10"/>
        <w:numPr>
          <w:ilvl w:val="0"/>
          <w:numId w:val="7"/>
        </w:numPr>
        <w:spacing w:line="276" w:lineRule="auto"/>
      </w:pPr>
      <w:r w:rsidRPr="005469D5">
        <w:t>Pracować, bawić się i uczyć razem z uczniem tworząc atmosferę przyjaźni i zaufania.</w:t>
      </w:r>
    </w:p>
    <w:p w:rsidR="006F1826" w:rsidRPr="005469D5" w:rsidRDefault="006F1826" w:rsidP="001B6C3C">
      <w:pPr>
        <w:pStyle w:val="Akapitzlist10"/>
        <w:numPr>
          <w:ilvl w:val="0"/>
          <w:numId w:val="7"/>
        </w:numPr>
        <w:spacing w:line="276" w:lineRule="auto"/>
      </w:pPr>
      <w:r w:rsidRPr="005469D5">
        <w:t xml:space="preserve">Zapewnić uczniom przyjazne i różnorodne środowisko edukacyjne uwzględniające rozwój fizyczny, psychiczny </w:t>
      </w:r>
    </w:p>
    <w:p w:rsidR="006F1826" w:rsidRPr="005469D5" w:rsidRDefault="006F1826" w:rsidP="001B6C3C">
      <w:pPr>
        <w:pStyle w:val="Akapitzlist10"/>
        <w:spacing w:line="276" w:lineRule="auto"/>
        <w:ind w:left="1800"/>
      </w:pPr>
      <w:r w:rsidRPr="005469D5">
        <w:t>i wielozmysłowe doświadczenie świata.</w:t>
      </w:r>
    </w:p>
    <w:p w:rsidR="006F1826" w:rsidRPr="005469D5" w:rsidRDefault="006F1826" w:rsidP="001B6C3C">
      <w:pPr>
        <w:pStyle w:val="Akapitzlist10"/>
        <w:numPr>
          <w:ilvl w:val="0"/>
          <w:numId w:val="7"/>
        </w:numPr>
        <w:spacing w:line="276" w:lineRule="auto"/>
      </w:pPr>
      <w:r w:rsidRPr="005469D5">
        <w:t>Pomagać dziecku umacniać wiarę we własne siły, kształtować prawy charakter i uczyć odnajdywania radości w pożytecznym działaniu</w:t>
      </w:r>
    </w:p>
    <w:p w:rsidR="006F1826" w:rsidRPr="005469D5" w:rsidRDefault="006F1826" w:rsidP="001B6C3C">
      <w:pPr>
        <w:pStyle w:val="Akapitzlist10"/>
        <w:numPr>
          <w:ilvl w:val="0"/>
          <w:numId w:val="7"/>
        </w:numPr>
        <w:spacing w:line="276" w:lineRule="auto"/>
      </w:pPr>
      <w:r w:rsidRPr="005469D5">
        <w:t>Wdrażać do pozytywnego i zrównoważonego reagowania w sytuacjach trudnych oraz właściwego sposobu wyrażania ocen i sądów aprobujących lub negujących różne zachowania swoje i innych osób.</w:t>
      </w:r>
    </w:p>
    <w:p w:rsidR="006F1826" w:rsidRPr="005469D5" w:rsidRDefault="006F1826" w:rsidP="001B6C3C">
      <w:pPr>
        <w:pStyle w:val="Akapitzlist10"/>
        <w:numPr>
          <w:ilvl w:val="0"/>
          <w:numId w:val="7"/>
        </w:numPr>
        <w:spacing w:line="276" w:lineRule="auto"/>
      </w:pPr>
      <w:r w:rsidRPr="005469D5">
        <w:t>Rozwijać umiejętność współdziałania w grupie rówieśniczej poprzez wspólną naukę, zabawę i wybór właściwych form spędzania wolnego czasu.</w:t>
      </w:r>
    </w:p>
    <w:p w:rsidR="006F1826" w:rsidRPr="005469D5" w:rsidRDefault="006F1826" w:rsidP="001B6C3C">
      <w:pPr>
        <w:pStyle w:val="Akapitzlist10"/>
        <w:numPr>
          <w:ilvl w:val="0"/>
          <w:numId w:val="7"/>
        </w:numPr>
        <w:spacing w:line="276" w:lineRule="auto"/>
      </w:pPr>
      <w:r w:rsidRPr="005469D5">
        <w:t xml:space="preserve">Koordynować oddziaływania wychowawcze własne, szkoły i środowiska lokalnego. </w:t>
      </w:r>
    </w:p>
    <w:p w:rsidR="006F1826" w:rsidRPr="005469D5" w:rsidRDefault="006F1826" w:rsidP="001B6C3C">
      <w:pPr>
        <w:pStyle w:val="Akapitzlist10"/>
        <w:numPr>
          <w:ilvl w:val="0"/>
          <w:numId w:val="7"/>
        </w:numPr>
        <w:spacing w:line="276" w:lineRule="auto"/>
      </w:pPr>
      <w:r w:rsidRPr="005469D5">
        <w:t>Tworzyć szkołę bezpieczną, w której uczniowie nie boją się nauczycieli, a nauczyciele nie boją się uczniów i rodziców.</w:t>
      </w:r>
    </w:p>
    <w:p w:rsidR="006F1826" w:rsidRPr="005469D5" w:rsidRDefault="006F1826" w:rsidP="001B6C3C">
      <w:pPr>
        <w:pStyle w:val="Akapitzlist10"/>
        <w:numPr>
          <w:ilvl w:val="0"/>
          <w:numId w:val="7"/>
        </w:numPr>
        <w:spacing w:line="276" w:lineRule="auto"/>
      </w:pPr>
      <w:r w:rsidRPr="005469D5">
        <w:t>Rzetelnie oceniać promując pozytywne zachowania podopiecznych.</w:t>
      </w:r>
    </w:p>
    <w:p w:rsidR="006F1826" w:rsidRPr="005469D5" w:rsidRDefault="006F1826" w:rsidP="001B6C3C">
      <w:pPr>
        <w:pStyle w:val="Akapitzlist10"/>
        <w:numPr>
          <w:ilvl w:val="0"/>
          <w:numId w:val="7"/>
        </w:numPr>
        <w:spacing w:line="276" w:lineRule="auto"/>
      </w:pPr>
      <w:r w:rsidRPr="005469D5">
        <w:t>Czynna współpraca z rodzicami, obejmująca włączanie rodziców w życie szkoły.</w:t>
      </w:r>
    </w:p>
    <w:p w:rsidR="006F1826" w:rsidRPr="005469D5" w:rsidRDefault="006F1826" w:rsidP="001B6C3C">
      <w:pPr>
        <w:spacing w:line="276" w:lineRule="auto"/>
        <w:rPr>
          <w:b/>
        </w:rPr>
      </w:pPr>
    </w:p>
    <w:p w:rsidR="006F1826" w:rsidRPr="005469D5" w:rsidRDefault="006F1826" w:rsidP="001B6C3C">
      <w:pPr>
        <w:spacing w:line="276" w:lineRule="auto"/>
        <w:jc w:val="center"/>
        <w:rPr>
          <w:b/>
        </w:rPr>
      </w:pPr>
      <w:r w:rsidRPr="005469D5">
        <w:rPr>
          <w:b/>
        </w:rPr>
        <w:t>Zamierzone efekty działań wychowawczych</w:t>
      </w:r>
    </w:p>
    <w:p w:rsidR="006F1826" w:rsidRPr="005469D5" w:rsidRDefault="006F1826" w:rsidP="001B6C3C">
      <w:pPr>
        <w:spacing w:line="276" w:lineRule="auto"/>
        <w:jc w:val="center"/>
      </w:pPr>
    </w:p>
    <w:p w:rsidR="006F1826" w:rsidRPr="005469D5" w:rsidRDefault="006F1826" w:rsidP="001B6C3C">
      <w:pPr>
        <w:spacing w:line="276" w:lineRule="auto"/>
      </w:pPr>
      <w:r w:rsidRPr="005469D5">
        <w:t xml:space="preserve"> Uczeń Szkoły Podstawowej im. 15 Pułku Ułanów Poznańskich w Krośnie:</w:t>
      </w:r>
    </w:p>
    <w:p w:rsidR="006F1826" w:rsidRPr="005469D5" w:rsidRDefault="006F1826" w:rsidP="001B6C3C">
      <w:pPr>
        <w:numPr>
          <w:ilvl w:val="0"/>
          <w:numId w:val="8"/>
        </w:numPr>
        <w:suppressAutoHyphens/>
        <w:spacing w:line="276" w:lineRule="auto"/>
        <w:jc w:val="both"/>
      </w:pPr>
      <w:r w:rsidRPr="005469D5">
        <w:t>Zna swoje prawa i obowiązki;</w:t>
      </w:r>
    </w:p>
    <w:p w:rsidR="006F1826" w:rsidRPr="005469D5" w:rsidRDefault="006F1826" w:rsidP="001B6C3C">
      <w:pPr>
        <w:numPr>
          <w:ilvl w:val="0"/>
          <w:numId w:val="8"/>
        </w:numPr>
        <w:suppressAutoHyphens/>
        <w:spacing w:line="276" w:lineRule="auto"/>
        <w:jc w:val="both"/>
      </w:pPr>
      <w:r w:rsidRPr="005469D5">
        <w:t>Jest tolerancyjny i koleżeński;</w:t>
      </w:r>
    </w:p>
    <w:p w:rsidR="006F1826" w:rsidRPr="005469D5" w:rsidRDefault="006F1826" w:rsidP="001B6C3C">
      <w:pPr>
        <w:numPr>
          <w:ilvl w:val="0"/>
          <w:numId w:val="8"/>
        </w:numPr>
        <w:suppressAutoHyphens/>
        <w:spacing w:line="276" w:lineRule="auto"/>
        <w:jc w:val="both"/>
      </w:pPr>
      <w:r w:rsidRPr="005469D5">
        <w:t xml:space="preserve">Jest zintegrowany ze swoim zespołem klasowym; </w:t>
      </w:r>
    </w:p>
    <w:p w:rsidR="006F1826" w:rsidRPr="005469D5" w:rsidRDefault="006F1826" w:rsidP="001B6C3C">
      <w:pPr>
        <w:numPr>
          <w:ilvl w:val="0"/>
          <w:numId w:val="8"/>
        </w:numPr>
        <w:suppressAutoHyphens/>
        <w:spacing w:line="276" w:lineRule="auto"/>
        <w:jc w:val="both"/>
      </w:pPr>
      <w:r w:rsidRPr="005469D5">
        <w:t>Jest wrażliwy na krzywdę ludzi i zwierząt;</w:t>
      </w:r>
    </w:p>
    <w:p w:rsidR="006F1826" w:rsidRPr="005469D5" w:rsidRDefault="006F1826" w:rsidP="001B6C3C">
      <w:pPr>
        <w:numPr>
          <w:ilvl w:val="0"/>
          <w:numId w:val="8"/>
        </w:numPr>
        <w:suppressAutoHyphens/>
        <w:spacing w:line="276" w:lineRule="auto"/>
        <w:jc w:val="both"/>
      </w:pPr>
      <w:r w:rsidRPr="005469D5">
        <w:t>Podejmuje bezinteresowne działania na rzecz innych, bardziej potrzebujących;</w:t>
      </w:r>
    </w:p>
    <w:p w:rsidR="006F1826" w:rsidRPr="005469D5" w:rsidRDefault="006F1826" w:rsidP="001B6C3C">
      <w:pPr>
        <w:numPr>
          <w:ilvl w:val="0"/>
          <w:numId w:val="8"/>
        </w:numPr>
        <w:suppressAutoHyphens/>
        <w:spacing w:line="276" w:lineRule="auto"/>
        <w:jc w:val="both"/>
      </w:pPr>
      <w:r w:rsidRPr="005469D5">
        <w:t>Godnie reprezentuje szkołę w uroczystościach i konkursach pozaszkolnych;</w:t>
      </w:r>
    </w:p>
    <w:p w:rsidR="006F1826" w:rsidRPr="005469D5" w:rsidRDefault="006F1826" w:rsidP="001B6C3C">
      <w:pPr>
        <w:numPr>
          <w:ilvl w:val="0"/>
          <w:numId w:val="8"/>
        </w:numPr>
        <w:suppressAutoHyphens/>
        <w:spacing w:line="276" w:lineRule="auto"/>
        <w:jc w:val="both"/>
      </w:pPr>
      <w:r w:rsidRPr="005469D5">
        <w:t>Punktualnie i systematycznie uczęszcza na zajęcia lekcyjne.</w:t>
      </w:r>
    </w:p>
    <w:p w:rsidR="006F1826" w:rsidRPr="005469D5" w:rsidRDefault="006F1826" w:rsidP="001B6C3C">
      <w:pPr>
        <w:numPr>
          <w:ilvl w:val="0"/>
          <w:numId w:val="8"/>
        </w:numPr>
        <w:suppressAutoHyphens/>
        <w:spacing w:line="276" w:lineRule="auto"/>
        <w:jc w:val="both"/>
      </w:pPr>
      <w:r w:rsidRPr="005469D5">
        <w:t>Stosuje zwroty grzecznościowe.</w:t>
      </w:r>
    </w:p>
    <w:p w:rsidR="006F1826" w:rsidRPr="005469D5" w:rsidRDefault="006F1826" w:rsidP="001B6C3C">
      <w:pPr>
        <w:numPr>
          <w:ilvl w:val="0"/>
          <w:numId w:val="8"/>
        </w:numPr>
        <w:suppressAutoHyphens/>
        <w:spacing w:line="276" w:lineRule="auto"/>
        <w:jc w:val="both"/>
      </w:pPr>
      <w:r w:rsidRPr="005469D5">
        <w:t>Bierze udział w obchodach świąt ujętych w kalendarzu świąt i uroczystości.</w:t>
      </w:r>
    </w:p>
    <w:p w:rsidR="006F1826" w:rsidRPr="005469D5" w:rsidRDefault="006F1826" w:rsidP="001B6C3C">
      <w:pPr>
        <w:numPr>
          <w:ilvl w:val="0"/>
          <w:numId w:val="8"/>
        </w:numPr>
        <w:suppressAutoHyphens/>
        <w:spacing w:line="276" w:lineRule="auto"/>
        <w:jc w:val="both"/>
      </w:pPr>
      <w:r w:rsidRPr="005469D5">
        <w:t>Jest negatywnie usposobiony do różnego rodzaju używek (alkohol, narkotyki, papierosy);</w:t>
      </w:r>
    </w:p>
    <w:p w:rsidR="006F1826" w:rsidRPr="005469D5" w:rsidRDefault="006F1826" w:rsidP="001B6C3C">
      <w:pPr>
        <w:numPr>
          <w:ilvl w:val="0"/>
          <w:numId w:val="8"/>
        </w:numPr>
        <w:suppressAutoHyphens/>
        <w:spacing w:line="276" w:lineRule="auto"/>
        <w:jc w:val="both"/>
      </w:pPr>
      <w:r w:rsidRPr="005469D5">
        <w:t>Zna złe konsekwencje używania substancji szkodliwych;</w:t>
      </w:r>
    </w:p>
    <w:p w:rsidR="006F1826" w:rsidRPr="005469D5" w:rsidRDefault="006F1826" w:rsidP="001B6C3C">
      <w:pPr>
        <w:numPr>
          <w:ilvl w:val="0"/>
          <w:numId w:val="8"/>
        </w:numPr>
        <w:suppressAutoHyphens/>
        <w:spacing w:line="276" w:lineRule="auto"/>
        <w:jc w:val="both"/>
      </w:pPr>
      <w:r w:rsidRPr="005469D5">
        <w:t>Dostrzega różnice między ludźmi i akceptuje je.</w:t>
      </w:r>
    </w:p>
    <w:p w:rsidR="006F1826" w:rsidRPr="005469D5" w:rsidRDefault="006F1826" w:rsidP="001B6C3C">
      <w:pPr>
        <w:numPr>
          <w:ilvl w:val="0"/>
          <w:numId w:val="8"/>
        </w:numPr>
        <w:suppressAutoHyphens/>
        <w:spacing w:line="276" w:lineRule="auto"/>
        <w:jc w:val="both"/>
      </w:pPr>
      <w:r w:rsidRPr="005469D5">
        <w:t>Rozróżnia dobro i zło w sytuacjach codziennych i właściwie reaguje.</w:t>
      </w:r>
    </w:p>
    <w:p w:rsidR="006F1826" w:rsidRPr="005469D5" w:rsidRDefault="006F1826" w:rsidP="001B6C3C">
      <w:pPr>
        <w:numPr>
          <w:ilvl w:val="0"/>
          <w:numId w:val="8"/>
        </w:numPr>
        <w:suppressAutoHyphens/>
        <w:spacing w:line="276" w:lineRule="auto"/>
        <w:jc w:val="both"/>
      </w:pPr>
      <w:r w:rsidRPr="005469D5">
        <w:lastRenderedPageBreak/>
        <w:t>Potrafi rozpoznać sytuacje niebezpieczne i odpowiednio zachować się wobec nich.</w:t>
      </w:r>
    </w:p>
    <w:p w:rsidR="006F1826" w:rsidRPr="005469D5" w:rsidRDefault="006F1826" w:rsidP="001B6C3C">
      <w:pPr>
        <w:numPr>
          <w:ilvl w:val="0"/>
          <w:numId w:val="8"/>
        </w:numPr>
        <w:suppressAutoHyphens/>
        <w:spacing w:line="276" w:lineRule="auto"/>
        <w:jc w:val="both"/>
      </w:pPr>
      <w:r w:rsidRPr="005469D5">
        <w:t>Zna podstawowe zasady udzielania pierwszej pomocy;</w:t>
      </w:r>
    </w:p>
    <w:p w:rsidR="006F1826" w:rsidRPr="005469D5" w:rsidRDefault="006F1826" w:rsidP="001B6C3C">
      <w:pPr>
        <w:numPr>
          <w:ilvl w:val="0"/>
          <w:numId w:val="8"/>
        </w:numPr>
        <w:suppressAutoHyphens/>
        <w:spacing w:line="276" w:lineRule="auto"/>
        <w:jc w:val="both"/>
      </w:pPr>
      <w:r w:rsidRPr="005469D5">
        <w:t>Wie, do kogo może się zwrócić o pomoc;</w:t>
      </w:r>
    </w:p>
    <w:p w:rsidR="006F1826" w:rsidRPr="005469D5" w:rsidRDefault="006F1826" w:rsidP="001B6C3C">
      <w:pPr>
        <w:numPr>
          <w:ilvl w:val="0"/>
          <w:numId w:val="8"/>
        </w:numPr>
        <w:suppressAutoHyphens/>
        <w:spacing w:line="276" w:lineRule="auto"/>
        <w:jc w:val="both"/>
      </w:pPr>
      <w:r w:rsidRPr="005469D5">
        <w:t>Zna numery alarmowe;</w:t>
      </w:r>
    </w:p>
    <w:p w:rsidR="006F1826" w:rsidRPr="005469D5" w:rsidRDefault="006F1826" w:rsidP="001B6C3C">
      <w:pPr>
        <w:numPr>
          <w:ilvl w:val="0"/>
          <w:numId w:val="8"/>
        </w:numPr>
        <w:suppressAutoHyphens/>
        <w:spacing w:line="276" w:lineRule="auto"/>
        <w:jc w:val="both"/>
      </w:pPr>
      <w:r w:rsidRPr="005469D5">
        <w:t>Potrafi efektywnie i bezpiecznie spędzać czas wolny;</w:t>
      </w:r>
    </w:p>
    <w:p w:rsidR="006F1826" w:rsidRPr="005469D5" w:rsidRDefault="006F1826" w:rsidP="001B6C3C">
      <w:pPr>
        <w:numPr>
          <w:ilvl w:val="0"/>
          <w:numId w:val="8"/>
        </w:numPr>
        <w:suppressAutoHyphens/>
        <w:spacing w:line="276" w:lineRule="auto"/>
        <w:jc w:val="both"/>
        <w:rPr>
          <w:b/>
          <w:bCs/>
        </w:rPr>
      </w:pPr>
      <w:r w:rsidRPr="005469D5">
        <w:t>Darzy szacunkiem wszystkich pracowników szkoły;</w:t>
      </w:r>
    </w:p>
    <w:p w:rsidR="006F1826" w:rsidRPr="005469D5" w:rsidRDefault="006F1826" w:rsidP="001B6C3C">
      <w:pPr>
        <w:spacing w:line="276" w:lineRule="auto"/>
        <w:jc w:val="both"/>
        <w:rPr>
          <w:b/>
          <w:bCs/>
        </w:rPr>
      </w:pPr>
    </w:p>
    <w:p w:rsidR="006F1826" w:rsidRPr="005469D5" w:rsidRDefault="006F1826" w:rsidP="001B6C3C">
      <w:pPr>
        <w:spacing w:line="276" w:lineRule="auto"/>
        <w:jc w:val="center"/>
      </w:pPr>
      <w:r w:rsidRPr="005469D5">
        <w:rPr>
          <w:b/>
          <w:bCs/>
        </w:rPr>
        <w:t>Realizacja programu wychowawczo-profilaktycznego</w:t>
      </w:r>
    </w:p>
    <w:p w:rsidR="006F1826" w:rsidRPr="005469D5" w:rsidRDefault="006F1826" w:rsidP="001B6C3C">
      <w:pPr>
        <w:spacing w:line="276" w:lineRule="auto"/>
        <w:ind w:firstLine="709"/>
        <w:jc w:val="both"/>
        <w:rPr>
          <w:i/>
          <w:iCs/>
        </w:rPr>
      </w:pPr>
      <w:r w:rsidRPr="005469D5">
        <w:t xml:space="preserve">Na podstawie programu wychowawczego nauczyciele opracowują plany pracy wychowawczej na dany rok szkolny. Każdy nauczyciel posiada w dokumentacji treści dotyczące obszarów wychowania i profilaktyki zawarte w podstawach programowych przedmiotów kształcenia ogólnego. Nauczyciele zobowiązani są   przygotować sprawozdanie z realizacji planu pracy. Zespół badawczy w oparciu o przygotowanie narzędzia dokona ewaluacji programu. Zaznaczamy, że w zależności od aktualnej sytuacji epidemiologicznej, niektóre metody i formy realizacji założonych celów mogą ulec zmianie.  </w:t>
      </w:r>
    </w:p>
    <w:p w:rsidR="006F1826" w:rsidRPr="005469D5" w:rsidRDefault="006F1826" w:rsidP="001B6C3C">
      <w:pPr>
        <w:spacing w:line="276" w:lineRule="auto"/>
      </w:pPr>
    </w:p>
    <w:p w:rsidR="006F1826" w:rsidRPr="005469D5" w:rsidRDefault="006F1826" w:rsidP="001B6C3C">
      <w:pPr>
        <w:spacing w:line="276" w:lineRule="auto"/>
      </w:pPr>
    </w:p>
    <w:p w:rsidR="00CD3671" w:rsidRPr="005469D5" w:rsidRDefault="00A41ACB" w:rsidP="001B6C3C">
      <w:pPr>
        <w:spacing w:line="276" w:lineRule="auto"/>
      </w:pPr>
    </w:p>
    <w:sectPr w:rsidR="00CD3671" w:rsidRPr="005469D5" w:rsidSect="00815CEB">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CB" w:rsidRDefault="00A41ACB">
      <w:r>
        <w:separator/>
      </w:r>
    </w:p>
  </w:endnote>
  <w:endnote w:type="continuationSeparator" w:id="0">
    <w:p w:rsidR="00A41ACB" w:rsidRDefault="00A4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63281"/>
      <w:docPartObj>
        <w:docPartGallery w:val="Page Numbers (Bottom of Page)"/>
        <w:docPartUnique/>
      </w:docPartObj>
    </w:sdtPr>
    <w:sdtContent>
      <w:p w:rsidR="005469D5" w:rsidRDefault="005469D5">
        <w:pPr>
          <w:pStyle w:val="Stopka"/>
          <w:jc w:val="center"/>
        </w:pPr>
        <w:r>
          <w:fldChar w:fldCharType="begin"/>
        </w:r>
        <w:r>
          <w:instrText>PAGE   \* MERGEFORMAT</w:instrText>
        </w:r>
        <w:r>
          <w:fldChar w:fldCharType="separate"/>
        </w:r>
        <w:r w:rsidRPr="005469D5">
          <w:rPr>
            <w:noProof/>
            <w:lang w:val="pl-PL"/>
          </w:rPr>
          <w:t>23</w:t>
        </w:r>
        <w:r>
          <w:fldChar w:fldCharType="end"/>
        </w:r>
      </w:p>
    </w:sdtContent>
  </w:sdt>
  <w:p w:rsidR="007131AA" w:rsidRDefault="00A41A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CB" w:rsidRDefault="00A41ACB">
      <w:r>
        <w:separator/>
      </w:r>
    </w:p>
  </w:footnote>
  <w:footnote w:type="continuationSeparator" w:id="0">
    <w:p w:rsidR="00A41ACB" w:rsidRDefault="00A41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Vivaldi" w:hAnsi="Vivaldi"/>
      </w:rPr>
    </w:lvl>
  </w:abstractNum>
  <w:abstractNum w:abstractNumId="1">
    <w:nsid w:val="00000008"/>
    <w:multiLevelType w:val="singleLevel"/>
    <w:tmpl w:val="00000008"/>
    <w:name w:val="WW8Num8"/>
    <w:lvl w:ilvl="0">
      <w:start w:val="1"/>
      <w:numFmt w:val="decimal"/>
      <w:lvlText w:val="%1."/>
      <w:lvlJc w:val="left"/>
      <w:pPr>
        <w:tabs>
          <w:tab w:val="num" w:pos="0"/>
        </w:tabs>
        <w:ind w:left="1800" w:hanging="360"/>
      </w:pPr>
      <w:rPr>
        <w:rFonts w:cs="Times New Roman"/>
        <w:b w:val="0"/>
      </w:rPr>
    </w:lvl>
  </w:abstractNum>
  <w:abstractNum w:abstractNumId="2">
    <w:nsid w:val="01C46A55"/>
    <w:multiLevelType w:val="multilevel"/>
    <w:tmpl w:val="07FEF4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D0FC5"/>
    <w:multiLevelType w:val="multilevel"/>
    <w:tmpl w:val="47A88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F8198D"/>
    <w:multiLevelType w:val="multilevel"/>
    <w:tmpl w:val="D01AF9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61052"/>
    <w:multiLevelType w:val="multilevel"/>
    <w:tmpl w:val="916C72B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11B30"/>
    <w:multiLevelType w:val="multilevel"/>
    <w:tmpl w:val="716C95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A20B9F"/>
    <w:multiLevelType w:val="hybridMultilevel"/>
    <w:tmpl w:val="BAC226E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nsid w:val="185E11CB"/>
    <w:multiLevelType w:val="multilevel"/>
    <w:tmpl w:val="A1826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37177F"/>
    <w:multiLevelType w:val="multilevel"/>
    <w:tmpl w:val="9266BCD2"/>
    <w:lvl w:ilvl="0">
      <w:start w:val="1"/>
      <w:numFmt w:val="decimal"/>
      <w:lvlText w:val="%1."/>
      <w:lvlJc w:val="left"/>
      <w:pPr>
        <w:ind w:left="644" w:hanging="360"/>
      </w:pPr>
      <w:rPr>
        <w:rFonts w:cs="Times New Roman"/>
        <w:color w:val="00000A"/>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0">
    <w:nsid w:val="1D3F3E60"/>
    <w:multiLevelType w:val="multilevel"/>
    <w:tmpl w:val="787EFA54"/>
    <w:lvl w:ilvl="0">
      <w:start w:val="4"/>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nsid w:val="1FC510B2"/>
    <w:multiLevelType w:val="multilevel"/>
    <w:tmpl w:val="7FFE9E46"/>
    <w:lvl w:ilvl="0">
      <w:start w:val="1"/>
      <w:numFmt w:val="bullet"/>
      <w:lvlText w:val=""/>
      <w:lvlJc w:val="left"/>
      <w:pPr>
        <w:ind w:left="1440"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21934F96"/>
    <w:multiLevelType w:val="multilevel"/>
    <w:tmpl w:val="FC38AB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2AF53D8"/>
    <w:multiLevelType w:val="multilevel"/>
    <w:tmpl w:val="BF745072"/>
    <w:lvl w:ilvl="0">
      <w:start w:val="1"/>
      <w:numFmt w:val="decimal"/>
      <w:lvlText w:val="%1"/>
      <w:lvlJc w:val="left"/>
      <w:pPr>
        <w:ind w:left="360" w:hanging="360"/>
      </w:pPr>
      <w:rPr>
        <w:rFonts w:hint="default"/>
        <w:color w:val="00000A"/>
      </w:rPr>
    </w:lvl>
    <w:lvl w:ilvl="1">
      <w:start w:val="3"/>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14">
    <w:nsid w:val="29AE265B"/>
    <w:multiLevelType w:val="multilevel"/>
    <w:tmpl w:val="4CF25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C2383D"/>
    <w:multiLevelType w:val="multilevel"/>
    <w:tmpl w:val="9266BCD2"/>
    <w:lvl w:ilvl="0">
      <w:start w:val="1"/>
      <w:numFmt w:val="decimal"/>
      <w:lvlText w:val="%1."/>
      <w:lvlJc w:val="left"/>
      <w:pPr>
        <w:ind w:left="644" w:hanging="360"/>
      </w:pPr>
      <w:rPr>
        <w:rFonts w:cs="Times New Roman"/>
        <w:color w:val="00000A"/>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nsid w:val="29E20B18"/>
    <w:multiLevelType w:val="multilevel"/>
    <w:tmpl w:val="9140AE6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DA24C95"/>
    <w:multiLevelType w:val="multilevel"/>
    <w:tmpl w:val="55F63D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8E50F1"/>
    <w:multiLevelType w:val="multilevel"/>
    <w:tmpl w:val="FFB4524C"/>
    <w:lvl w:ilvl="0">
      <w:start w:val="1"/>
      <w:numFmt w:val="bullet"/>
      <w:lvlText w:val=""/>
      <w:lvlJc w:val="left"/>
      <w:pPr>
        <w:ind w:left="1440" w:hanging="360"/>
      </w:pPr>
      <w:rPr>
        <w:rFonts w:ascii="Symbol" w:hAnsi="Symbol" w:hint="default"/>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33296F4D"/>
    <w:multiLevelType w:val="multilevel"/>
    <w:tmpl w:val="56128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3D7481"/>
    <w:multiLevelType w:val="multilevel"/>
    <w:tmpl w:val="9834A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FB1E68"/>
    <w:multiLevelType w:val="multilevel"/>
    <w:tmpl w:val="70BC3C3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F8276D"/>
    <w:multiLevelType w:val="multilevel"/>
    <w:tmpl w:val="F530DB3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01920A0"/>
    <w:multiLevelType w:val="multilevel"/>
    <w:tmpl w:val="843C6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1D31AE"/>
    <w:multiLevelType w:val="multilevel"/>
    <w:tmpl w:val="9266BCD2"/>
    <w:lvl w:ilvl="0">
      <w:start w:val="1"/>
      <w:numFmt w:val="decimal"/>
      <w:lvlText w:val="%1."/>
      <w:lvlJc w:val="left"/>
      <w:pPr>
        <w:ind w:left="644" w:hanging="360"/>
      </w:pPr>
      <w:rPr>
        <w:rFonts w:cs="Times New Roman"/>
        <w:color w:val="00000A"/>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5">
    <w:nsid w:val="6016747D"/>
    <w:multiLevelType w:val="multilevel"/>
    <w:tmpl w:val="755A7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4178DA"/>
    <w:multiLevelType w:val="multilevel"/>
    <w:tmpl w:val="4FE216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204B91"/>
    <w:multiLevelType w:val="multilevel"/>
    <w:tmpl w:val="595697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3D4D8A"/>
    <w:multiLevelType w:val="multilevel"/>
    <w:tmpl w:val="ECBEE5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721BBD"/>
    <w:multiLevelType w:val="multilevel"/>
    <w:tmpl w:val="CE04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BC46BC"/>
    <w:multiLevelType w:val="hybridMultilevel"/>
    <w:tmpl w:val="2474F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21"/>
  </w:num>
  <w:num w:numId="5">
    <w:abstractNumId w:val="26"/>
  </w:num>
  <w:num w:numId="6">
    <w:abstractNumId w:val="12"/>
  </w:num>
  <w:num w:numId="7">
    <w:abstractNumId w:val="1"/>
  </w:num>
  <w:num w:numId="8">
    <w:abstractNumId w:val="0"/>
  </w:num>
  <w:num w:numId="9">
    <w:abstractNumId w:val="2"/>
  </w:num>
  <w:num w:numId="10">
    <w:abstractNumId w:val="27"/>
  </w:num>
  <w:num w:numId="11">
    <w:abstractNumId w:val="8"/>
  </w:num>
  <w:num w:numId="12">
    <w:abstractNumId w:val="3"/>
  </w:num>
  <w:num w:numId="13">
    <w:abstractNumId w:val="10"/>
  </w:num>
  <w:num w:numId="14">
    <w:abstractNumId w:val="20"/>
  </w:num>
  <w:num w:numId="15">
    <w:abstractNumId w:val="28"/>
  </w:num>
  <w:num w:numId="16">
    <w:abstractNumId w:val="22"/>
  </w:num>
  <w:num w:numId="17">
    <w:abstractNumId w:val="13"/>
  </w:num>
  <w:num w:numId="18">
    <w:abstractNumId w:val="19"/>
  </w:num>
  <w:num w:numId="19">
    <w:abstractNumId w:val="7"/>
  </w:num>
  <w:num w:numId="20">
    <w:abstractNumId w:val="6"/>
  </w:num>
  <w:num w:numId="21">
    <w:abstractNumId w:val="4"/>
  </w:num>
  <w:num w:numId="22">
    <w:abstractNumId w:val="24"/>
  </w:num>
  <w:num w:numId="23">
    <w:abstractNumId w:val="9"/>
  </w:num>
  <w:num w:numId="24">
    <w:abstractNumId w:val="25"/>
  </w:num>
  <w:num w:numId="25">
    <w:abstractNumId w:val="23"/>
  </w:num>
  <w:num w:numId="26">
    <w:abstractNumId w:val="30"/>
  </w:num>
  <w:num w:numId="27">
    <w:abstractNumId w:val="14"/>
  </w:num>
  <w:num w:numId="28">
    <w:abstractNumId w:val="5"/>
  </w:num>
  <w:num w:numId="29">
    <w:abstractNumId w:val="16"/>
  </w:num>
  <w:num w:numId="30">
    <w:abstractNumId w:val="2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26"/>
    <w:rsid w:val="001B6C3C"/>
    <w:rsid w:val="005469D5"/>
    <w:rsid w:val="00637A0A"/>
    <w:rsid w:val="006F1826"/>
    <w:rsid w:val="00783E35"/>
    <w:rsid w:val="007D03C0"/>
    <w:rsid w:val="007F3658"/>
    <w:rsid w:val="009117D6"/>
    <w:rsid w:val="00A41ACB"/>
    <w:rsid w:val="00DA7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BD2A0-3295-F94E-A974-039F0441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826"/>
    <w:rPr>
      <w:rFonts w:ascii="Times New Roman" w:eastAsia="Times New Roman" w:hAnsi="Times New Roman" w:cs="Times New Roman"/>
      <w:lang w:eastAsia="pl-PL"/>
    </w:rPr>
  </w:style>
  <w:style w:type="paragraph" w:styleId="Nagwek2">
    <w:name w:val="heading 2"/>
    <w:basedOn w:val="Normalny"/>
    <w:link w:val="Nagwek2Znak"/>
    <w:uiPriority w:val="9"/>
    <w:qFormat/>
    <w:rsid w:val="001B6C3C"/>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6F1826"/>
    <w:pPr>
      <w:ind w:left="720"/>
      <w:contextualSpacing/>
    </w:pPr>
  </w:style>
  <w:style w:type="table" w:styleId="Tabela-Siatka">
    <w:name w:val="Table Grid"/>
    <w:basedOn w:val="Standardowy"/>
    <w:uiPriority w:val="59"/>
    <w:rsid w:val="006F1826"/>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6F1826"/>
    <w:pPr>
      <w:suppressAutoHyphens/>
      <w:autoSpaceDN w:val="0"/>
      <w:spacing w:after="200" w:line="276" w:lineRule="auto"/>
      <w:textAlignment w:val="baseline"/>
    </w:pPr>
    <w:rPr>
      <w:rFonts w:ascii="Calibri" w:eastAsia="SimSun" w:hAnsi="Calibri" w:cs="Calibri"/>
      <w:kern w:val="3"/>
      <w:sz w:val="22"/>
      <w:szCs w:val="22"/>
    </w:rPr>
  </w:style>
  <w:style w:type="paragraph" w:styleId="Nagwek">
    <w:name w:val="header"/>
    <w:basedOn w:val="Normalny"/>
    <w:link w:val="NagwekZnak"/>
    <w:uiPriority w:val="99"/>
    <w:unhideWhenUsed/>
    <w:rsid w:val="006F1826"/>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6F1826"/>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unhideWhenUsed/>
    <w:rsid w:val="006F1826"/>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6F1826"/>
    <w:rPr>
      <w:rFonts w:ascii="Times New Roman" w:eastAsia="Times New Roman" w:hAnsi="Times New Roman" w:cs="Times New Roman"/>
      <w:sz w:val="20"/>
      <w:szCs w:val="20"/>
      <w:lang w:val="x-none" w:eastAsia="x-none"/>
    </w:rPr>
  </w:style>
  <w:style w:type="paragraph" w:customStyle="1" w:styleId="Normalny1">
    <w:name w:val="Normalny1"/>
    <w:uiPriority w:val="99"/>
    <w:rsid w:val="006F1826"/>
    <w:pPr>
      <w:spacing w:after="200" w:line="276" w:lineRule="auto"/>
    </w:pPr>
    <w:rPr>
      <w:rFonts w:ascii="Calibri" w:eastAsia="Calibri" w:hAnsi="Calibri" w:cs="Calibri"/>
      <w:color w:val="000000"/>
      <w:sz w:val="22"/>
      <w:szCs w:val="22"/>
      <w:lang w:eastAsia="pl-PL"/>
    </w:rPr>
  </w:style>
  <w:style w:type="paragraph" w:styleId="NormalnyWeb">
    <w:name w:val="Normal (Web)"/>
    <w:basedOn w:val="Normalny"/>
    <w:uiPriority w:val="99"/>
    <w:rsid w:val="006F1826"/>
    <w:pPr>
      <w:spacing w:before="100" w:beforeAutospacing="1" w:after="119"/>
    </w:pPr>
  </w:style>
  <w:style w:type="paragraph" w:customStyle="1" w:styleId="Akapitzlist10">
    <w:name w:val="Akapit z listą1"/>
    <w:basedOn w:val="Normalny"/>
    <w:uiPriority w:val="99"/>
    <w:rsid w:val="006F1826"/>
    <w:pPr>
      <w:suppressAutoHyphens/>
      <w:ind w:left="720"/>
    </w:pPr>
    <w:rPr>
      <w:kern w:val="1"/>
      <w:lang w:eastAsia="zh-CN"/>
    </w:rPr>
  </w:style>
  <w:style w:type="paragraph" w:styleId="Tekstdymka">
    <w:name w:val="Balloon Text"/>
    <w:basedOn w:val="Normalny"/>
    <w:link w:val="TekstdymkaZnak"/>
    <w:uiPriority w:val="99"/>
    <w:semiHidden/>
    <w:unhideWhenUsed/>
    <w:rsid w:val="006F182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1826"/>
    <w:rPr>
      <w:rFonts w:ascii="Segoe UI" w:eastAsia="Times New Roman" w:hAnsi="Segoe UI" w:cs="Segoe UI"/>
      <w:sz w:val="18"/>
      <w:szCs w:val="18"/>
      <w:lang w:eastAsia="pl-PL"/>
    </w:rPr>
  </w:style>
  <w:style w:type="paragraph" w:styleId="Akapitzlist">
    <w:name w:val="List Paragraph"/>
    <w:basedOn w:val="Normalny"/>
    <w:uiPriority w:val="34"/>
    <w:qFormat/>
    <w:rsid w:val="006F1826"/>
    <w:pPr>
      <w:ind w:left="720"/>
      <w:contextualSpacing/>
    </w:pPr>
  </w:style>
  <w:style w:type="character" w:customStyle="1" w:styleId="Nagwek2Znak">
    <w:name w:val="Nagłówek 2 Znak"/>
    <w:basedOn w:val="Domylnaczcionkaakapitu"/>
    <w:link w:val="Nagwek2"/>
    <w:uiPriority w:val="9"/>
    <w:rsid w:val="001B6C3C"/>
    <w:rPr>
      <w:rFonts w:ascii="Times New Roman" w:eastAsia="Times New Roman" w:hAnsi="Times New Roman" w:cs="Times New Roman"/>
      <w:b/>
      <w:bCs/>
      <w:sz w:val="36"/>
      <w:szCs w:val="36"/>
      <w:lang w:eastAsia="pl-PL"/>
    </w:rPr>
  </w:style>
  <w:style w:type="paragraph" w:customStyle="1" w:styleId="event-date">
    <w:name w:val="event-date"/>
    <w:basedOn w:val="Normalny"/>
    <w:rsid w:val="001B6C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3127">
      <w:bodyDiv w:val="1"/>
      <w:marLeft w:val="0"/>
      <w:marRight w:val="0"/>
      <w:marTop w:val="0"/>
      <w:marBottom w:val="0"/>
      <w:divBdr>
        <w:top w:val="none" w:sz="0" w:space="0" w:color="auto"/>
        <w:left w:val="none" w:sz="0" w:space="0" w:color="auto"/>
        <w:bottom w:val="none" w:sz="0" w:space="0" w:color="auto"/>
        <w:right w:val="none" w:sz="0" w:space="0" w:color="auto"/>
      </w:divBdr>
      <w:divsChild>
        <w:div w:id="1371686906">
          <w:marLeft w:val="0"/>
          <w:marRight w:val="0"/>
          <w:marTop w:val="0"/>
          <w:marBottom w:val="0"/>
          <w:divBdr>
            <w:top w:val="none" w:sz="0" w:space="0" w:color="auto"/>
            <w:left w:val="none" w:sz="0" w:space="0" w:color="auto"/>
            <w:bottom w:val="none" w:sz="0" w:space="0" w:color="auto"/>
            <w:right w:val="none" w:sz="0" w:space="0" w:color="auto"/>
          </w:divBdr>
          <w:divsChild>
            <w:div w:id="306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24</Pages>
  <Words>5241</Words>
  <Characters>31450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Elzbieta Zarzycka</dc:creator>
  <cp:keywords/>
  <dc:description/>
  <cp:lastModifiedBy>Konto Microsoft</cp:lastModifiedBy>
  <cp:revision>7</cp:revision>
  <cp:lastPrinted>2023-09-13T10:21:00Z</cp:lastPrinted>
  <dcterms:created xsi:type="dcterms:W3CDTF">2023-09-12T07:28:00Z</dcterms:created>
  <dcterms:modified xsi:type="dcterms:W3CDTF">2023-09-13T10:21:00Z</dcterms:modified>
</cp:coreProperties>
</file>